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5236A" w14:textId="77777777" w:rsidR="00135066" w:rsidRPr="00895A7B" w:rsidRDefault="00135066" w:rsidP="00135066">
      <w:pPr>
        <w:spacing w:after="0" w:line="260" w:lineRule="atLeast"/>
        <w:jc w:val="both"/>
        <w:rPr>
          <w:rFonts w:ascii="Arial" w:eastAsia="Calibri" w:hAnsi="Arial" w:cs="Arial"/>
          <w:color w:val="0066CC"/>
          <w:kern w:val="0"/>
          <w:sz w:val="22"/>
          <w:szCs w:val="22"/>
          <w14:ligatures w14:val="none"/>
        </w:rPr>
      </w:pPr>
      <w:r w:rsidRPr="00895A7B">
        <w:rPr>
          <w:rFonts w:ascii="Arial" w:eastAsia="Times New Roman" w:hAnsi="Arial" w:cs="Arial"/>
          <w:noProof/>
          <w:kern w:val="0"/>
          <w:sz w:val="22"/>
          <w:szCs w:val="22"/>
          <w:lang w:eastAsia="sl-SI"/>
          <w14:ligatures w14:val="none"/>
        </w:rPr>
        <w:drawing>
          <wp:inline distT="0" distB="0" distL="0" distR="0" wp14:anchorId="426059AC" wp14:editId="055CF1A8">
            <wp:extent cx="2286000" cy="586740"/>
            <wp:effectExtent l="0" t="0" r="0" b="3810"/>
            <wp:docPr id="5" name="Slika 5" descr="Zdravstveni dom Krš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ravstveni dom Kršk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586740"/>
                    </a:xfrm>
                    <a:prstGeom prst="rect">
                      <a:avLst/>
                    </a:prstGeom>
                    <a:noFill/>
                    <a:ln>
                      <a:noFill/>
                    </a:ln>
                  </pic:spPr>
                </pic:pic>
              </a:graphicData>
            </a:graphic>
          </wp:inline>
        </w:drawing>
      </w:r>
      <w:r w:rsidRPr="00895A7B">
        <w:rPr>
          <w:rFonts w:ascii="Arial" w:eastAsia="Calibri" w:hAnsi="Arial" w:cs="Arial"/>
          <w:color w:val="0066CC"/>
          <w:kern w:val="0"/>
          <w:sz w:val="22"/>
          <w:szCs w:val="22"/>
          <w14:ligatures w14:val="none"/>
        </w:rPr>
        <w:t xml:space="preserve"> </w:t>
      </w:r>
    </w:p>
    <w:p w14:paraId="40CC5F1E" w14:textId="77777777" w:rsidR="00135066" w:rsidRPr="00895A7B" w:rsidRDefault="00135066" w:rsidP="00135066">
      <w:pPr>
        <w:spacing w:after="0" w:line="260" w:lineRule="atLeast"/>
        <w:jc w:val="both"/>
        <w:rPr>
          <w:rFonts w:ascii="Arial" w:eastAsia="Calibri" w:hAnsi="Arial" w:cs="Arial"/>
          <w:color w:val="0066CC"/>
          <w:kern w:val="0"/>
          <w:sz w:val="22"/>
          <w:szCs w:val="22"/>
          <w14:ligatures w14:val="none"/>
        </w:rPr>
      </w:pPr>
      <w:r w:rsidRPr="00895A7B">
        <w:rPr>
          <w:rFonts w:ascii="Arial" w:eastAsia="Calibri" w:hAnsi="Arial" w:cs="Arial"/>
          <w:color w:val="0066CC"/>
          <w:kern w:val="0"/>
          <w:sz w:val="22"/>
          <w:szCs w:val="22"/>
          <w14:ligatures w14:val="none"/>
        </w:rPr>
        <w:t xml:space="preserve">CESTA KRŠKIH ŽRTEV </w:t>
      </w:r>
      <w:smartTag w:uri="urn:schemas-microsoft-com:office:smarttags" w:element="metricconverter">
        <w:smartTagPr>
          <w:attr w:name="ProductID" w:val="132C"/>
        </w:smartTagPr>
        <w:r w:rsidRPr="00895A7B">
          <w:rPr>
            <w:rFonts w:ascii="Arial" w:eastAsia="Calibri" w:hAnsi="Arial" w:cs="Arial"/>
            <w:color w:val="0066CC"/>
            <w:kern w:val="0"/>
            <w:sz w:val="22"/>
            <w:szCs w:val="22"/>
            <w14:ligatures w14:val="none"/>
          </w:rPr>
          <w:t>132C</w:t>
        </w:r>
      </w:smartTag>
    </w:p>
    <w:p w14:paraId="7B69D1EB" w14:textId="77777777" w:rsidR="00135066" w:rsidRPr="00895A7B" w:rsidRDefault="00135066" w:rsidP="00135066">
      <w:pPr>
        <w:spacing w:after="0" w:line="260" w:lineRule="atLeast"/>
        <w:jc w:val="both"/>
        <w:rPr>
          <w:rFonts w:ascii="Arial" w:eastAsia="Calibri" w:hAnsi="Arial" w:cs="Arial"/>
          <w:color w:val="0066CC"/>
          <w:kern w:val="0"/>
          <w:sz w:val="22"/>
          <w:szCs w:val="22"/>
          <w14:ligatures w14:val="none"/>
        </w:rPr>
      </w:pPr>
      <w:r w:rsidRPr="00895A7B">
        <w:rPr>
          <w:rFonts w:ascii="Arial" w:eastAsia="Calibri" w:hAnsi="Arial" w:cs="Arial"/>
          <w:color w:val="0066CC"/>
          <w:kern w:val="0"/>
          <w:sz w:val="22"/>
          <w:szCs w:val="22"/>
          <w14:ligatures w14:val="none"/>
        </w:rPr>
        <w:t>8270   KRŠKO</w:t>
      </w:r>
    </w:p>
    <w:p w14:paraId="25A72447" w14:textId="77777777" w:rsidR="00135066" w:rsidRPr="00895A7B" w:rsidRDefault="00135066" w:rsidP="00135066">
      <w:pPr>
        <w:spacing w:after="0" w:line="240" w:lineRule="auto"/>
        <w:rPr>
          <w:rFonts w:ascii="Arial" w:eastAsia="Times New Roman" w:hAnsi="Arial" w:cs="Arial"/>
          <w:kern w:val="0"/>
          <w:sz w:val="22"/>
          <w:szCs w:val="22"/>
          <w:lang w:eastAsia="x-none"/>
          <w14:ligatures w14:val="none"/>
        </w:rPr>
      </w:pPr>
    </w:p>
    <w:p w14:paraId="18276DAB" w14:textId="77777777" w:rsidR="00135066" w:rsidRPr="00895A7B" w:rsidRDefault="00135066" w:rsidP="00135066">
      <w:pPr>
        <w:spacing w:after="0" w:line="240" w:lineRule="auto"/>
        <w:rPr>
          <w:rFonts w:ascii="Arial" w:eastAsia="Times New Roman" w:hAnsi="Arial" w:cs="Arial"/>
          <w:kern w:val="0"/>
          <w:sz w:val="22"/>
          <w:szCs w:val="22"/>
          <w:lang w:eastAsia="x-none"/>
          <w14:ligatures w14:val="none"/>
        </w:rPr>
      </w:pPr>
    </w:p>
    <w:p w14:paraId="3BA7039A" w14:textId="77777777" w:rsidR="00135066" w:rsidRPr="00895A7B" w:rsidRDefault="00135066" w:rsidP="00135066">
      <w:pPr>
        <w:spacing w:after="0" w:line="240" w:lineRule="auto"/>
        <w:rPr>
          <w:rFonts w:ascii="Arial" w:eastAsia="Times New Roman" w:hAnsi="Arial" w:cs="Arial"/>
          <w:kern w:val="0"/>
          <w:sz w:val="22"/>
          <w:szCs w:val="22"/>
          <w:lang w:eastAsia="x-none"/>
          <w14:ligatures w14:val="none"/>
        </w:rPr>
      </w:pPr>
    </w:p>
    <w:p w14:paraId="1141F38E" w14:textId="77777777" w:rsidR="00135066" w:rsidRPr="00895A7B" w:rsidRDefault="00135066" w:rsidP="00135066">
      <w:pPr>
        <w:spacing w:after="0" w:line="240" w:lineRule="auto"/>
        <w:rPr>
          <w:rFonts w:ascii="Arial" w:eastAsia="Times New Roman" w:hAnsi="Arial" w:cs="Arial"/>
          <w:kern w:val="0"/>
          <w:sz w:val="22"/>
          <w:szCs w:val="22"/>
          <w:lang w:eastAsia="x-none"/>
          <w14:ligatures w14:val="none"/>
        </w:rPr>
      </w:pPr>
    </w:p>
    <w:p w14:paraId="2A294270" w14:textId="77777777" w:rsidR="00135066" w:rsidRPr="00895A7B" w:rsidRDefault="00135066" w:rsidP="00135066">
      <w:pPr>
        <w:spacing w:after="0" w:line="240" w:lineRule="auto"/>
        <w:rPr>
          <w:rFonts w:ascii="Arial" w:eastAsia="Times New Roman" w:hAnsi="Arial" w:cs="Arial"/>
          <w:kern w:val="0"/>
          <w:sz w:val="22"/>
          <w:szCs w:val="22"/>
          <w:lang w:eastAsia="x-none"/>
          <w14:ligatures w14:val="none"/>
        </w:rPr>
      </w:pPr>
    </w:p>
    <w:p w14:paraId="0BE690D7" w14:textId="77777777" w:rsidR="00135066" w:rsidRPr="00895A7B" w:rsidRDefault="00135066" w:rsidP="00135066">
      <w:pPr>
        <w:spacing w:after="0" w:line="240" w:lineRule="auto"/>
        <w:rPr>
          <w:rFonts w:ascii="Arial" w:eastAsia="Times New Roman" w:hAnsi="Arial" w:cs="Arial"/>
          <w:kern w:val="0"/>
          <w:sz w:val="22"/>
          <w:szCs w:val="22"/>
          <w:lang w:eastAsia="x-none"/>
          <w14:ligatures w14:val="none"/>
        </w:rPr>
      </w:pPr>
    </w:p>
    <w:p w14:paraId="274F4CE4"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284596EE" w14:textId="77777777" w:rsidR="00135066" w:rsidRPr="009138C9" w:rsidRDefault="00135066" w:rsidP="00135066">
      <w:pPr>
        <w:spacing w:after="0" w:line="240" w:lineRule="auto"/>
        <w:rPr>
          <w:rFonts w:ascii="Arial" w:eastAsia="Times New Roman" w:hAnsi="Arial" w:cs="Arial"/>
          <w:kern w:val="0"/>
          <w:lang w:eastAsia="sl-SI"/>
          <w14:ligatures w14:val="none"/>
        </w:rPr>
      </w:pPr>
    </w:p>
    <w:p w14:paraId="10BBE29C" w14:textId="2C854C8F" w:rsidR="00135066" w:rsidRPr="009138C9" w:rsidRDefault="00135066" w:rsidP="00135066">
      <w:pPr>
        <w:spacing w:after="0" w:line="240" w:lineRule="auto"/>
        <w:ind w:right="49"/>
        <w:jc w:val="center"/>
        <w:rPr>
          <w:rFonts w:ascii="Arial" w:eastAsia="Times New Roman" w:hAnsi="Arial" w:cs="Arial"/>
          <w:b/>
          <w:bCs/>
          <w:kern w:val="0"/>
          <w:lang w:eastAsia="sl-SI"/>
          <w14:ligatures w14:val="none"/>
        </w:rPr>
      </w:pPr>
      <w:r w:rsidRPr="009138C9">
        <w:rPr>
          <w:rFonts w:ascii="Arial" w:eastAsia="Times New Roman" w:hAnsi="Arial" w:cs="Arial"/>
          <w:b/>
          <w:bCs/>
          <w:kern w:val="0"/>
          <w:lang w:eastAsia="sl-SI"/>
          <w14:ligatures w14:val="none"/>
        </w:rPr>
        <w:t>RAZPISNA DOKUMENTACIJA</w:t>
      </w:r>
    </w:p>
    <w:p w14:paraId="12F12C5A" w14:textId="77777777" w:rsidR="00135066" w:rsidRPr="009138C9" w:rsidRDefault="00135066" w:rsidP="00135066">
      <w:pPr>
        <w:spacing w:after="0" w:line="240" w:lineRule="auto"/>
        <w:rPr>
          <w:rFonts w:ascii="Arial" w:eastAsia="Times New Roman" w:hAnsi="Arial" w:cs="Arial"/>
          <w:b/>
          <w:kern w:val="0"/>
          <w:lang w:eastAsia="sl-SI"/>
          <w14:ligatures w14:val="none"/>
        </w:rPr>
      </w:pPr>
    </w:p>
    <w:p w14:paraId="493F3C95" w14:textId="32BE5084" w:rsidR="00135066" w:rsidRPr="009138C9" w:rsidRDefault="00280555" w:rsidP="00D04E09">
      <w:pPr>
        <w:spacing w:after="0" w:line="480" w:lineRule="auto"/>
        <w:jc w:val="center"/>
        <w:rPr>
          <w:rFonts w:ascii="Arial" w:eastAsia="Times New Roman" w:hAnsi="Arial" w:cs="Arial"/>
          <w:b/>
          <w:kern w:val="0"/>
          <w:lang w:eastAsia="sl-SI"/>
          <w14:ligatures w14:val="none"/>
        </w:rPr>
      </w:pPr>
      <w:r w:rsidRPr="009138C9">
        <w:rPr>
          <w:rFonts w:ascii="Arial" w:eastAsia="Times New Roman" w:hAnsi="Arial" w:cs="Arial"/>
          <w:b/>
          <w:kern w:val="0"/>
          <w:lang w:eastAsia="sl-SI"/>
          <w14:ligatures w14:val="none"/>
        </w:rPr>
        <w:t xml:space="preserve"> </w:t>
      </w:r>
      <w:r w:rsidR="00CE3541" w:rsidRPr="00D04E09">
        <w:rPr>
          <w:rFonts w:ascii="Arial" w:eastAsia="Times New Roman" w:hAnsi="Arial" w:cs="Arial"/>
          <w:b/>
          <w:kern w:val="0"/>
          <w:lang w:eastAsia="sl-SI"/>
          <w14:ligatures w14:val="none"/>
        </w:rPr>
        <w:t>»Najem vozil za obdobje 60 mesecev</w:t>
      </w:r>
      <w:r w:rsidRPr="00D04E09">
        <w:rPr>
          <w:rFonts w:ascii="Arial" w:eastAsia="Times New Roman" w:hAnsi="Arial" w:cs="Arial"/>
          <w:b/>
          <w:kern w:val="0"/>
          <w:lang w:eastAsia="sl-SI"/>
          <w14:ligatures w14:val="none"/>
        </w:rPr>
        <w:t>«</w:t>
      </w:r>
    </w:p>
    <w:p w14:paraId="1A03E956" w14:textId="77777777" w:rsidR="00135066" w:rsidRPr="00895A7B" w:rsidRDefault="00135066" w:rsidP="00135066">
      <w:pPr>
        <w:spacing w:after="0" w:line="240" w:lineRule="auto"/>
        <w:jc w:val="center"/>
        <w:rPr>
          <w:rFonts w:ascii="Arial" w:eastAsia="Times New Roman" w:hAnsi="Arial" w:cs="Arial"/>
          <w:b/>
          <w:kern w:val="0"/>
          <w:sz w:val="22"/>
          <w:szCs w:val="22"/>
          <w:lang w:eastAsia="sl-SI"/>
          <w14:ligatures w14:val="none"/>
        </w:rPr>
      </w:pPr>
    </w:p>
    <w:p w14:paraId="231B4D7A" w14:textId="77777777" w:rsidR="00135066" w:rsidRPr="00895A7B" w:rsidRDefault="00135066" w:rsidP="00135066">
      <w:pPr>
        <w:spacing w:after="0" w:line="240" w:lineRule="auto"/>
        <w:rPr>
          <w:rFonts w:ascii="Arial" w:eastAsia="Times New Roman" w:hAnsi="Arial" w:cs="Arial"/>
          <w:b/>
          <w:kern w:val="0"/>
          <w:sz w:val="22"/>
          <w:szCs w:val="22"/>
          <w:lang w:eastAsia="sl-SI"/>
          <w14:ligatures w14:val="none"/>
        </w:rPr>
      </w:pPr>
    </w:p>
    <w:p w14:paraId="697814DD" w14:textId="77777777" w:rsidR="00135066" w:rsidRPr="00895A7B" w:rsidRDefault="00135066" w:rsidP="00135066">
      <w:pPr>
        <w:spacing w:after="0" w:line="240" w:lineRule="auto"/>
        <w:jc w:val="center"/>
        <w:rPr>
          <w:rFonts w:ascii="Arial" w:eastAsia="Times New Roman" w:hAnsi="Arial" w:cs="Arial"/>
          <w:b/>
          <w:kern w:val="0"/>
          <w:sz w:val="22"/>
          <w:szCs w:val="22"/>
          <w:lang w:eastAsia="sl-SI"/>
          <w14:ligatures w14:val="none"/>
        </w:rPr>
      </w:pPr>
    </w:p>
    <w:p w14:paraId="3EC5506E" w14:textId="72A05153" w:rsidR="00135066" w:rsidRPr="00895A7B" w:rsidRDefault="009B15B8" w:rsidP="00135066">
      <w:pPr>
        <w:spacing w:after="0" w:line="240" w:lineRule="auto"/>
        <w:jc w:val="center"/>
        <w:rPr>
          <w:rFonts w:ascii="Arial" w:eastAsia="Times New Roman" w:hAnsi="Arial" w:cs="Arial"/>
          <w:b/>
          <w:kern w:val="0"/>
          <w:sz w:val="22"/>
          <w:szCs w:val="22"/>
          <w:lang w:eastAsia="sl-SI"/>
          <w14:ligatures w14:val="none"/>
        </w:rPr>
      </w:pPr>
      <w:r>
        <w:rPr>
          <w:rFonts w:ascii="Arial" w:eastAsia="Times New Roman" w:hAnsi="Arial" w:cs="Arial"/>
          <w:b/>
          <w:kern w:val="0"/>
          <w:sz w:val="22"/>
          <w:szCs w:val="22"/>
          <w:lang w:eastAsia="sl-SI"/>
          <w14:ligatures w14:val="none"/>
        </w:rPr>
        <w:t xml:space="preserve"> </w:t>
      </w:r>
    </w:p>
    <w:p w14:paraId="32AB6640" w14:textId="77777777" w:rsidR="00135066" w:rsidRPr="00895A7B" w:rsidRDefault="00135066" w:rsidP="00135066">
      <w:pPr>
        <w:spacing w:after="0" w:line="240" w:lineRule="auto"/>
        <w:ind w:right="49"/>
        <w:jc w:val="center"/>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Vrsta postopka: </w:t>
      </w:r>
    </w:p>
    <w:p w14:paraId="747E7A5E" w14:textId="4A23B16B" w:rsidR="00135066" w:rsidRPr="00895A7B" w:rsidRDefault="00960865" w:rsidP="00135066">
      <w:pPr>
        <w:spacing w:after="0" w:line="240" w:lineRule="auto"/>
        <w:ind w:right="49"/>
        <w:jc w:val="center"/>
        <w:rPr>
          <w:rFonts w:ascii="Arial" w:eastAsia="Times New Roman" w:hAnsi="Arial" w:cs="Arial"/>
          <w:kern w:val="0"/>
          <w:sz w:val="22"/>
          <w:szCs w:val="22"/>
          <w:lang w:eastAsia="sl-SI"/>
          <w14:ligatures w14:val="none"/>
        </w:rPr>
      </w:pPr>
      <w:r>
        <w:rPr>
          <w:rFonts w:ascii="Arial" w:eastAsia="Times New Roman" w:hAnsi="Arial" w:cs="Arial"/>
          <w:b/>
          <w:bCs/>
          <w:kern w:val="0"/>
          <w:sz w:val="22"/>
          <w:szCs w:val="22"/>
          <w:lang w:eastAsia="sl-SI"/>
          <w14:ligatures w14:val="none"/>
        </w:rPr>
        <w:t>ODPRTI POSTOPEK</w:t>
      </w:r>
    </w:p>
    <w:p w14:paraId="33294F2D"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52CF41E5" w14:textId="77777777" w:rsidR="00135066" w:rsidRPr="00895A7B" w:rsidRDefault="00135066" w:rsidP="00135066">
      <w:pPr>
        <w:spacing w:after="0" w:line="240" w:lineRule="auto"/>
        <w:jc w:val="center"/>
        <w:rPr>
          <w:rFonts w:ascii="Arial" w:eastAsia="Times New Roman" w:hAnsi="Arial" w:cs="Arial"/>
          <w:b/>
          <w:kern w:val="0"/>
          <w:sz w:val="22"/>
          <w:szCs w:val="22"/>
          <w:lang w:eastAsia="sl-SI"/>
          <w14:ligatures w14:val="none"/>
        </w:rPr>
      </w:pPr>
    </w:p>
    <w:p w14:paraId="741FD225" w14:textId="77777777" w:rsidR="00135066" w:rsidRPr="00895A7B" w:rsidRDefault="00135066" w:rsidP="00135066">
      <w:pPr>
        <w:autoSpaceDE w:val="0"/>
        <w:autoSpaceDN w:val="0"/>
        <w:adjustRightInd w:val="0"/>
        <w:spacing w:after="0" w:line="240" w:lineRule="auto"/>
        <w:rPr>
          <w:rFonts w:ascii="Arial" w:eastAsia="Times New Roman" w:hAnsi="Arial" w:cs="Arial"/>
          <w:color w:val="000000"/>
          <w:kern w:val="0"/>
          <w:sz w:val="22"/>
          <w:szCs w:val="22"/>
          <w:lang w:eastAsia="sl-SI"/>
          <w14:ligatures w14:val="none"/>
        </w:rPr>
      </w:pPr>
    </w:p>
    <w:p w14:paraId="03CDBB20" w14:textId="77777777" w:rsidR="00135066" w:rsidRPr="00D04E09" w:rsidRDefault="00135066" w:rsidP="00135066">
      <w:pPr>
        <w:widowControl w:val="0"/>
        <w:autoSpaceDE w:val="0"/>
        <w:adjustRightInd w:val="0"/>
        <w:spacing w:after="0" w:line="240" w:lineRule="auto"/>
        <w:jc w:val="center"/>
        <w:rPr>
          <w:rFonts w:ascii="Arial" w:eastAsia="Times New Roman" w:hAnsi="Arial" w:cs="Arial"/>
          <w:kern w:val="0"/>
          <w:sz w:val="22"/>
          <w:szCs w:val="22"/>
          <w:lang w:eastAsia="sl-SI"/>
          <w14:ligatures w14:val="none"/>
        </w:rPr>
      </w:pPr>
      <w:r w:rsidRPr="00D04E09">
        <w:rPr>
          <w:rFonts w:ascii="Arial" w:eastAsia="Times New Roman" w:hAnsi="Arial" w:cs="Arial"/>
          <w:kern w:val="0"/>
          <w:sz w:val="22"/>
          <w:szCs w:val="22"/>
          <w:lang w:eastAsia="sl-SI"/>
          <w14:ligatures w14:val="none"/>
        </w:rPr>
        <w:t>Številka javnega naročila</w:t>
      </w:r>
    </w:p>
    <w:p w14:paraId="06905A79" w14:textId="6D1CF068" w:rsidR="00135066" w:rsidRPr="00895A7B" w:rsidRDefault="005B14EC" w:rsidP="00135066">
      <w:pPr>
        <w:spacing w:after="0" w:line="240" w:lineRule="auto"/>
        <w:jc w:val="center"/>
        <w:rPr>
          <w:rFonts w:ascii="Arial" w:eastAsia="Times New Roman" w:hAnsi="Arial" w:cs="Arial"/>
          <w:b/>
          <w:kern w:val="0"/>
          <w:sz w:val="22"/>
          <w:szCs w:val="22"/>
          <w:lang w:eastAsia="x-none"/>
          <w14:ligatures w14:val="none"/>
        </w:rPr>
      </w:pPr>
      <w:r>
        <w:rPr>
          <w:rFonts w:ascii="Arial" w:eastAsia="Times New Roman" w:hAnsi="Arial" w:cs="Arial"/>
          <w:b/>
          <w:kern w:val="0"/>
          <w:sz w:val="22"/>
          <w:szCs w:val="22"/>
          <w:lang w:val="x-none" w:eastAsia="x-none"/>
          <w14:ligatures w14:val="none"/>
        </w:rPr>
        <w:t>4</w:t>
      </w:r>
      <w:r w:rsidR="00C8546F">
        <w:rPr>
          <w:rFonts w:ascii="Arial" w:eastAsia="Times New Roman" w:hAnsi="Arial" w:cs="Arial"/>
          <w:b/>
          <w:kern w:val="0"/>
          <w:sz w:val="22"/>
          <w:szCs w:val="22"/>
          <w:lang w:val="x-none" w:eastAsia="x-none"/>
          <w14:ligatures w14:val="none"/>
        </w:rPr>
        <w:t>/2026</w:t>
      </w:r>
    </w:p>
    <w:p w14:paraId="6AEB8F00"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69D9D1EF"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64579D0E"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10311D1F"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4736EB7A" w14:textId="2B8C845A" w:rsidR="00135066" w:rsidRPr="00895A7B" w:rsidRDefault="00135066" w:rsidP="007549A2">
      <w:pPr>
        <w:spacing w:after="0" w:line="240" w:lineRule="auto"/>
        <w:ind w:left="1416"/>
        <w:jc w:val="center"/>
        <w:rPr>
          <w:rFonts w:ascii="Arial" w:eastAsia="Times New Roman" w:hAnsi="Arial" w:cs="Arial"/>
          <w:kern w:val="0"/>
          <w:sz w:val="22"/>
          <w:szCs w:val="22"/>
          <w:lang w:eastAsia="sl-SI"/>
          <w14:ligatures w14:val="none"/>
        </w:rPr>
      </w:pPr>
    </w:p>
    <w:p w14:paraId="20F49086" w14:textId="0559DB98" w:rsidR="00135066" w:rsidRDefault="007549A2" w:rsidP="007549A2">
      <w:pPr>
        <w:spacing w:after="0" w:line="240" w:lineRule="auto"/>
        <w:ind w:left="1416"/>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 xml:space="preserve">                                             JN-76345</w:t>
      </w:r>
    </w:p>
    <w:p w14:paraId="0EA27F76" w14:textId="77777777" w:rsidR="009138C9" w:rsidRDefault="009138C9" w:rsidP="00135066">
      <w:pPr>
        <w:spacing w:after="0" w:line="240" w:lineRule="auto"/>
        <w:ind w:left="1416"/>
        <w:rPr>
          <w:rFonts w:ascii="Arial" w:eastAsia="Times New Roman" w:hAnsi="Arial" w:cs="Arial"/>
          <w:kern w:val="0"/>
          <w:sz w:val="22"/>
          <w:szCs w:val="22"/>
          <w:lang w:eastAsia="sl-SI"/>
          <w14:ligatures w14:val="none"/>
        </w:rPr>
      </w:pPr>
    </w:p>
    <w:p w14:paraId="18314A3A" w14:textId="77777777" w:rsidR="009138C9" w:rsidRDefault="009138C9" w:rsidP="00135066">
      <w:pPr>
        <w:spacing w:after="0" w:line="240" w:lineRule="auto"/>
        <w:ind w:left="1416"/>
        <w:rPr>
          <w:rFonts w:ascii="Arial" w:eastAsia="Times New Roman" w:hAnsi="Arial" w:cs="Arial"/>
          <w:kern w:val="0"/>
          <w:sz w:val="22"/>
          <w:szCs w:val="22"/>
          <w:lang w:eastAsia="sl-SI"/>
          <w14:ligatures w14:val="none"/>
        </w:rPr>
      </w:pPr>
    </w:p>
    <w:p w14:paraId="62E65CA5" w14:textId="77777777" w:rsidR="009138C9" w:rsidRPr="00895A7B" w:rsidRDefault="009138C9" w:rsidP="00135066">
      <w:pPr>
        <w:spacing w:after="0" w:line="240" w:lineRule="auto"/>
        <w:ind w:left="1416"/>
        <w:rPr>
          <w:rFonts w:ascii="Arial" w:eastAsia="Times New Roman" w:hAnsi="Arial" w:cs="Arial"/>
          <w:kern w:val="0"/>
          <w:sz w:val="22"/>
          <w:szCs w:val="22"/>
          <w:lang w:eastAsia="sl-SI"/>
          <w14:ligatures w14:val="none"/>
        </w:rPr>
      </w:pPr>
    </w:p>
    <w:p w14:paraId="6159190E" w14:textId="77777777" w:rsidR="00135066" w:rsidRDefault="00135066" w:rsidP="00135066">
      <w:pPr>
        <w:spacing w:after="0" w:line="240" w:lineRule="auto"/>
        <w:ind w:left="1416"/>
        <w:rPr>
          <w:rFonts w:ascii="Arial" w:eastAsia="Times New Roman" w:hAnsi="Arial" w:cs="Arial"/>
          <w:kern w:val="0"/>
          <w:sz w:val="22"/>
          <w:szCs w:val="22"/>
          <w:lang w:eastAsia="sl-SI"/>
          <w14:ligatures w14:val="none"/>
        </w:rPr>
      </w:pPr>
    </w:p>
    <w:p w14:paraId="47D0D899" w14:textId="77777777" w:rsidR="009138C9" w:rsidRDefault="009138C9" w:rsidP="00135066">
      <w:pPr>
        <w:spacing w:after="0" w:line="240" w:lineRule="auto"/>
        <w:ind w:left="1416"/>
        <w:rPr>
          <w:rFonts w:ascii="Arial" w:eastAsia="Times New Roman" w:hAnsi="Arial" w:cs="Arial"/>
          <w:kern w:val="0"/>
          <w:sz w:val="22"/>
          <w:szCs w:val="22"/>
          <w:lang w:eastAsia="sl-SI"/>
          <w14:ligatures w14:val="none"/>
        </w:rPr>
      </w:pPr>
    </w:p>
    <w:p w14:paraId="5D59118D" w14:textId="77777777" w:rsidR="009138C9" w:rsidRDefault="009138C9" w:rsidP="00135066">
      <w:pPr>
        <w:spacing w:after="0" w:line="240" w:lineRule="auto"/>
        <w:ind w:left="1416"/>
        <w:rPr>
          <w:rFonts w:ascii="Arial" w:eastAsia="Times New Roman" w:hAnsi="Arial" w:cs="Arial"/>
          <w:kern w:val="0"/>
          <w:sz w:val="22"/>
          <w:szCs w:val="22"/>
          <w:lang w:eastAsia="sl-SI"/>
          <w14:ligatures w14:val="none"/>
        </w:rPr>
      </w:pPr>
    </w:p>
    <w:p w14:paraId="5B18405F" w14:textId="77777777" w:rsidR="009138C9" w:rsidRDefault="009138C9" w:rsidP="00135066">
      <w:pPr>
        <w:spacing w:after="0" w:line="240" w:lineRule="auto"/>
        <w:ind w:left="1416"/>
        <w:rPr>
          <w:rFonts w:ascii="Arial" w:eastAsia="Times New Roman" w:hAnsi="Arial" w:cs="Arial"/>
          <w:kern w:val="0"/>
          <w:sz w:val="22"/>
          <w:szCs w:val="22"/>
          <w:lang w:eastAsia="sl-SI"/>
          <w14:ligatures w14:val="none"/>
        </w:rPr>
      </w:pPr>
    </w:p>
    <w:p w14:paraId="6E5F8A13" w14:textId="77777777" w:rsidR="009138C9" w:rsidRPr="00895A7B" w:rsidRDefault="009138C9" w:rsidP="00135066">
      <w:pPr>
        <w:spacing w:after="0" w:line="240" w:lineRule="auto"/>
        <w:ind w:left="1416"/>
        <w:rPr>
          <w:rFonts w:ascii="Arial" w:eastAsia="Times New Roman" w:hAnsi="Arial" w:cs="Arial"/>
          <w:kern w:val="0"/>
          <w:sz w:val="22"/>
          <w:szCs w:val="22"/>
          <w:lang w:eastAsia="sl-SI"/>
          <w14:ligatures w14:val="none"/>
        </w:rPr>
      </w:pPr>
    </w:p>
    <w:p w14:paraId="322306A7" w14:textId="77777777" w:rsidR="00135066" w:rsidRPr="00895A7B" w:rsidRDefault="00135066" w:rsidP="00135066">
      <w:pPr>
        <w:spacing w:after="0" w:line="240" w:lineRule="auto"/>
        <w:ind w:left="1416"/>
        <w:rPr>
          <w:rFonts w:ascii="Arial" w:eastAsia="Times New Roman" w:hAnsi="Arial" w:cs="Arial"/>
          <w:kern w:val="0"/>
          <w:sz w:val="22"/>
          <w:szCs w:val="22"/>
          <w:lang w:eastAsia="sl-SI"/>
          <w14:ligatures w14:val="none"/>
        </w:rPr>
      </w:pPr>
    </w:p>
    <w:p w14:paraId="04C302F9" w14:textId="43535A2D" w:rsidR="00135066" w:rsidRPr="00895A7B" w:rsidRDefault="00135066" w:rsidP="00135066">
      <w:pPr>
        <w:spacing w:after="0" w:line="240" w:lineRule="auto"/>
        <w:ind w:left="4956" w:firstLine="708"/>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  </w:t>
      </w:r>
      <w:r w:rsidR="009138C9">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 xml:space="preserve">  ZDRAVSTVENI DOM KRŠKO</w:t>
      </w:r>
    </w:p>
    <w:p w14:paraId="4855B6D0" w14:textId="4FB99CAC" w:rsidR="00135066" w:rsidRPr="00895A7B" w:rsidRDefault="00135066" w:rsidP="00135066">
      <w:pPr>
        <w:spacing w:after="0" w:line="240" w:lineRule="auto"/>
        <w:ind w:left="1416"/>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t xml:space="preserve">            </w:t>
      </w:r>
      <w:r w:rsidR="009138C9">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 xml:space="preserve">  </w:t>
      </w:r>
      <w:r w:rsidR="000E2B1D">
        <w:rPr>
          <w:rFonts w:ascii="Arial" w:eastAsia="Times New Roman" w:hAnsi="Arial" w:cs="Arial"/>
          <w:kern w:val="0"/>
          <w:sz w:val="22"/>
          <w:szCs w:val="22"/>
          <w:lang w:eastAsia="sl-SI"/>
          <w14:ligatures w14:val="none"/>
        </w:rPr>
        <w:t xml:space="preserve">   d</w:t>
      </w:r>
      <w:r w:rsidRPr="00895A7B">
        <w:rPr>
          <w:rFonts w:ascii="Arial" w:eastAsia="Times New Roman" w:hAnsi="Arial" w:cs="Arial"/>
          <w:kern w:val="0"/>
          <w:sz w:val="22"/>
          <w:szCs w:val="22"/>
          <w:lang w:eastAsia="sl-SI"/>
          <w14:ligatures w14:val="none"/>
        </w:rPr>
        <w:t>irektor</w:t>
      </w:r>
    </w:p>
    <w:p w14:paraId="1B5337C9" w14:textId="2F88AFD2" w:rsidR="00135066" w:rsidRPr="00895A7B" w:rsidRDefault="00135066" w:rsidP="00135066">
      <w:pPr>
        <w:spacing w:after="0" w:line="240" w:lineRule="auto"/>
        <w:ind w:left="1416"/>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                                                                               Matjaž Merhar, univ. dipl.ekon.</w:t>
      </w:r>
    </w:p>
    <w:p w14:paraId="42E7E601"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556F9BC3" w14:textId="77777777" w:rsidR="00135066" w:rsidRPr="00895A7B" w:rsidRDefault="00135066" w:rsidP="00BC0B5E">
      <w:pPr>
        <w:spacing w:after="0" w:line="240" w:lineRule="auto"/>
        <w:jc w:val="center"/>
        <w:rPr>
          <w:rFonts w:ascii="Arial" w:eastAsia="Times New Roman" w:hAnsi="Arial" w:cs="Arial"/>
          <w:kern w:val="0"/>
          <w:sz w:val="22"/>
          <w:szCs w:val="22"/>
          <w:lang w:eastAsia="sl-SI"/>
          <w14:ligatures w14:val="none"/>
        </w:rPr>
      </w:pPr>
    </w:p>
    <w:p w14:paraId="35B77B28"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32D698F1"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6DB61935" w14:textId="77777777" w:rsidR="00135066" w:rsidRPr="00895A7B" w:rsidRDefault="00135066" w:rsidP="00135066">
      <w:pPr>
        <w:spacing w:after="0" w:line="240" w:lineRule="auto"/>
        <w:rPr>
          <w:rFonts w:ascii="Arial" w:eastAsia="Times New Roman" w:hAnsi="Arial" w:cs="Arial"/>
          <w:kern w:val="0"/>
          <w:sz w:val="22"/>
          <w:szCs w:val="22"/>
          <w:lang w:eastAsia="sl-SI"/>
          <w14:ligatures w14:val="none"/>
        </w:rPr>
      </w:pPr>
    </w:p>
    <w:p w14:paraId="7DF20747" w14:textId="77777777" w:rsidR="00135066" w:rsidRPr="00895A7B" w:rsidRDefault="00135066" w:rsidP="00135066">
      <w:pPr>
        <w:tabs>
          <w:tab w:val="left" w:pos="4212"/>
        </w:tabs>
        <w:spacing w:after="0" w:line="240" w:lineRule="auto"/>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ab/>
      </w:r>
    </w:p>
    <w:p w14:paraId="490E26E7" w14:textId="77777777" w:rsidR="00135066" w:rsidRPr="00895A7B" w:rsidRDefault="00135066" w:rsidP="00135066">
      <w:pPr>
        <w:tabs>
          <w:tab w:val="left" w:pos="4212"/>
        </w:tabs>
        <w:spacing w:after="0" w:line="240" w:lineRule="auto"/>
        <w:rPr>
          <w:rFonts w:ascii="Arial" w:eastAsia="Times New Roman" w:hAnsi="Arial" w:cs="Arial"/>
          <w:kern w:val="0"/>
          <w:sz w:val="22"/>
          <w:szCs w:val="22"/>
          <w:lang w:eastAsia="sl-SI"/>
          <w14:ligatures w14:val="none"/>
        </w:rPr>
      </w:pPr>
    </w:p>
    <w:p w14:paraId="3EF74C5A" w14:textId="287FAC5E" w:rsidR="00135066" w:rsidRDefault="00135066" w:rsidP="00135066">
      <w:pPr>
        <w:tabs>
          <w:tab w:val="left" w:pos="4212"/>
        </w:tabs>
        <w:spacing w:after="0" w:line="240" w:lineRule="auto"/>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ab/>
        <w:t xml:space="preserve">Krško, </w:t>
      </w:r>
      <w:r w:rsidR="00A64A16">
        <w:rPr>
          <w:rFonts w:ascii="Arial" w:eastAsia="Times New Roman" w:hAnsi="Arial" w:cs="Arial"/>
          <w:kern w:val="0"/>
          <w:sz w:val="22"/>
          <w:szCs w:val="22"/>
          <w:lang w:eastAsia="sl-SI"/>
          <w14:ligatures w14:val="none"/>
        </w:rPr>
        <w:t xml:space="preserve">julij </w:t>
      </w:r>
      <w:r w:rsidR="00BC0B5E">
        <w:rPr>
          <w:rFonts w:ascii="Arial" w:eastAsia="Times New Roman" w:hAnsi="Arial" w:cs="Arial"/>
          <w:kern w:val="0"/>
          <w:sz w:val="22"/>
          <w:szCs w:val="22"/>
          <w:lang w:eastAsia="sl-SI"/>
          <w14:ligatures w14:val="none"/>
        </w:rPr>
        <w:t>2026</w:t>
      </w:r>
    </w:p>
    <w:p w14:paraId="55A1C6EF" w14:textId="77777777" w:rsidR="00895A7B" w:rsidRDefault="00895A7B" w:rsidP="00135066">
      <w:pPr>
        <w:tabs>
          <w:tab w:val="left" w:pos="4212"/>
        </w:tabs>
        <w:spacing w:after="0" w:line="240" w:lineRule="auto"/>
        <w:rPr>
          <w:rFonts w:ascii="Arial" w:eastAsia="Times New Roman" w:hAnsi="Arial" w:cs="Arial"/>
          <w:kern w:val="0"/>
          <w:sz w:val="22"/>
          <w:szCs w:val="22"/>
          <w:lang w:eastAsia="sl-SI"/>
          <w14:ligatures w14:val="none"/>
        </w:rPr>
      </w:pPr>
    </w:p>
    <w:p w14:paraId="58B8F81B" w14:textId="77777777" w:rsidR="00895A7B" w:rsidRDefault="00895A7B" w:rsidP="00135066">
      <w:pPr>
        <w:tabs>
          <w:tab w:val="left" w:pos="4212"/>
        </w:tabs>
        <w:spacing w:after="0" w:line="240" w:lineRule="auto"/>
        <w:rPr>
          <w:rFonts w:ascii="Arial" w:eastAsia="Times New Roman" w:hAnsi="Arial" w:cs="Arial"/>
          <w:kern w:val="0"/>
          <w:sz w:val="22"/>
          <w:szCs w:val="22"/>
          <w:lang w:eastAsia="sl-SI"/>
          <w14:ligatures w14:val="none"/>
        </w:rPr>
      </w:pPr>
    </w:p>
    <w:p w14:paraId="21CB2120" w14:textId="7E8C5D44" w:rsidR="00B251F7" w:rsidRPr="00C8546F" w:rsidRDefault="003C068D" w:rsidP="00895A7B">
      <w:pPr>
        <w:pStyle w:val="Naslov1"/>
        <w:numPr>
          <w:ilvl w:val="0"/>
          <w:numId w:val="36"/>
        </w:numPr>
        <w:rPr>
          <w:rFonts w:ascii="Arial" w:eastAsia="Times New Roman" w:hAnsi="Arial" w:cs="Arial"/>
          <w:b/>
          <w:bCs/>
          <w:color w:val="auto"/>
          <w:sz w:val="22"/>
          <w:szCs w:val="22"/>
          <w:lang w:eastAsia="sl-SI"/>
        </w:rPr>
      </w:pPr>
      <w:bookmarkStart w:id="0" w:name="_Toc233030821"/>
      <w:r w:rsidRPr="00C8546F">
        <w:rPr>
          <w:rFonts w:ascii="Arial" w:eastAsia="Times New Roman" w:hAnsi="Arial" w:cs="Arial"/>
          <w:b/>
          <w:bCs/>
          <w:color w:val="auto"/>
          <w:sz w:val="22"/>
          <w:szCs w:val="22"/>
          <w:lang w:eastAsia="sl-SI"/>
        </w:rPr>
        <w:lastRenderedPageBreak/>
        <w:t>POVABILO K ODDAJI PONUDBE</w:t>
      </w:r>
      <w:bookmarkEnd w:id="0"/>
    </w:p>
    <w:p w14:paraId="78A2BA3B" w14:textId="1743601B" w:rsidR="00135066" w:rsidRPr="007059E3" w:rsidRDefault="00135066" w:rsidP="007059E3">
      <w:pPr>
        <w:tabs>
          <w:tab w:val="left" w:pos="567"/>
        </w:tabs>
        <w:spacing w:after="0" w:line="240" w:lineRule="auto"/>
        <w:ind w:right="51"/>
        <w:jc w:val="both"/>
        <w:rPr>
          <w:rFonts w:ascii="Arial" w:eastAsia="Times New Roman" w:hAnsi="Arial" w:cs="Arial"/>
          <w:kern w:val="0"/>
          <w:sz w:val="22"/>
          <w:szCs w:val="22"/>
          <w:lang w:eastAsia="sl-SI"/>
          <w14:ligatures w14:val="none"/>
        </w:rPr>
      </w:pPr>
      <w:r w:rsidRPr="00C8546F">
        <w:rPr>
          <w:rFonts w:ascii="Arial" w:eastAsia="Times New Roman" w:hAnsi="Arial" w:cs="Arial"/>
          <w:kern w:val="0"/>
          <w:sz w:val="22"/>
          <w:szCs w:val="22"/>
          <w:lang w:eastAsia="sl-SI"/>
          <w14:ligatures w14:val="none"/>
        </w:rPr>
        <w:t xml:space="preserve">Skladno s </w:t>
      </w:r>
      <w:r w:rsidRPr="00D04E09">
        <w:rPr>
          <w:rFonts w:ascii="Arial" w:eastAsia="Times New Roman" w:hAnsi="Arial" w:cs="Arial"/>
          <w:kern w:val="0"/>
          <w:sz w:val="22"/>
          <w:szCs w:val="22"/>
          <w:lang w:eastAsia="sl-SI"/>
          <w14:ligatures w14:val="none"/>
        </w:rPr>
        <w:t>40</w:t>
      </w:r>
      <w:r w:rsidR="00960865" w:rsidRPr="00D04E09">
        <w:rPr>
          <w:rFonts w:ascii="Arial" w:eastAsia="Times New Roman" w:hAnsi="Arial" w:cs="Arial"/>
          <w:kern w:val="0"/>
          <w:sz w:val="22"/>
          <w:szCs w:val="22"/>
          <w:lang w:eastAsia="sl-SI"/>
          <w14:ligatures w14:val="none"/>
        </w:rPr>
        <w:t>.</w:t>
      </w:r>
      <w:r w:rsidRPr="007059E3">
        <w:rPr>
          <w:rFonts w:ascii="Arial" w:eastAsia="Times New Roman" w:hAnsi="Arial" w:cs="Arial"/>
          <w:kern w:val="0"/>
          <w:sz w:val="22"/>
          <w:szCs w:val="22"/>
          <w:lang w:eastAsia="sl-SI"/>
          <w14:ligatures w14:val="none"/>
        </w:rPr>
        <w:t xml:space="preserve"> členom Zakona o javnem naročanju (</w:t>
      </w:r>
      <w:r w:rsidR="00280555" w:rsidRPr="007059E3">
        <w:rPr>
          <w:rFonts w:ascii="Arial" w:eastAsia="Times New Roman" w:hAnsi="Arial" w:cs="Arial"/>
          <w:kern w:val="0"/>
          <w:sz w:val="22"/>
          <w:szCs w:val="22"/>
          <w:lang w:eastAsia="sl-SI"/>
          <w14:ligatures w14:val="none"/>
        </w:rPr>
        <w:t>U</w:t>
      </w:r>
      <w:r w:rsidR="00280555" w:rsidRPr="007059E3">
        <w:rPr>
          <w:rFonts w:ascii="Arial" w:hAnsi="Arial" w:cs="Arial"/>
          <w:sz w:val="22"/>
          <w:szCs w:val="22"/>
          <w:shd w:val="clear" w:color="auto" w:fill="FFFFFF"/>
        </w:rPr>
        <w:t>radni list RS, št. </w:t>
      </w:r>
      <w:hyperlink r:id="rId9" w:tgtFrame="_blank" w:tooltip="Zakon o javnem naročanju (ZJN-3)" w:history="1">
        <w:r w:rsidR="00280555" w:rsidRPr="007059E3">
          <w:rPr>
            <w:rStyle w:val="Hiperpovezava"/>
            <w:rFonts w:ascii="Arial" w:hAnsi="Arial" w:cs="Arial"/>
            <w:color w:val="auto"/>
            <w:sz w:val="22"/>
            <w:szCs w:val="22"/>
            <w:u w:val="none"/>
            <w:shd w:val="clear" w:color="auto" w:fill="FFFFFF"/>
          </w:rPr>
          <w:t>91/15</w:t>
        </w:r>
      </w:hyperlink>
      <w:r w:rsidR="00280555" w:rsidRPr="007059E3">
        <w:rPr>
          <w:rFonts w:ascii="Arial" w:hAnsi="Arial" w:cs="Arial"/>
          <w:sz w:val="22"/>
          <w:szCs w:val="22"/>
          <w:shd w:val="clear" w:color="auto" w:fill="FFFFFF"/>
        </w:rPr>
        <w:t>, </w:t>
      </w:r>
      <w:hyperlink r:id="rId10" w:tgtFrame="_blank" w:tooltip="Zakon o spremembah in dopolnitvah Zakona o javnem naročanju (ZJN-3A)" w:history="1">
        <w:r w:rsidR="00280555" w:rsidRPr="007059E3">
          <w:rPr>
            <w:rStyle w:val="Hiperpovezava"/>
            <w:rFonts w:ascii="Arial" w:hAnsi="Arial" w:cs="Arial"/>
            <w:color w:val="auto"/>
            <w:sz w:val="22"/>
            <w:szCs w:val="22"/>
            <w:u w:val="none"/>
            <w:shd w:val="clear" w:color="auto" w:fill="FFFFFF"/>
          </w:rPr>
          <w:t>14/18</w:t>
        </w:r>
      </w:hyperlink>
      <w:r w:rsidR="00280555" w:rsidRPr="007059E3">
        <w:rPr>
          <w:rFonts w:ascii="Arial" w:hAnsi="Arial" w:cs="Arial"/>
          <w:sz w:val="22"/>
          <w:szCs w:val="22"/>
          <w:shd w:val="clear" w:color="auto" w:fill="FFFFFF"/>
        </w:rPr>
        <w:t>, </w:t>
      </w:r>
      <w:hyperlink r:id="rId11" w:tgtFrame="_blank" w:tooltip="Zakon o spremembah in dopolnitvah Zakona o javnem naročanju (ZJN-3B)" w:history="1">
        <w:r w:rsidR="00280555" w:rsidRPr="007059E3">
          <w:rPr>
            <w:rStyle w:val="Hiperpovezava"/>
            <w:rFonts w:ascii="Arial" w:hAnsi="Arial" w:cs="Arial"/>
            <w:color w:val="auto"/>
            <w:sz w:val="22"/>
            <w:szCs w:val="22"/>
            <w:u w:val="none"/>
            <w:shd w:val="clear" w:color="auto" w:fill="FFFFFF"/>
          </w:rPr>
          <w:t>121/21</w:t>
        </w:r>
      </w:hyperlink>
      <w:r w:rsidR="00280555" w:rsidRPr="007059E3">
        <w:rPr>
          <w:rFonts w:ascii="Arial" w:hAnsi="Arial" w:cs="Arial"/>
          <w:sz w:val="22"/>
          <w:szCs w:val="22"/>
          <w:shd w:val="clear" w:color="auto" w:fill="FFFFFF"/>
        </w:rPr>
        <w:t>, </w:t>
      </w:r>
      <w:hyperlink r:id="rId12" w:tgtFrame="_blank" w:tooltip="Zakon o spremembah in dopolnitvah Zakona o javnem naročanju (ZJN-3C)" w:history="1">
        <w:r w:rsidR="00280555" w:rsidRPr="007059E3">
          <w:rPr>
            <w:rStyle w:val="Hiperpovezava"/>
            <w:rFonts w:ascii="Arial" w:hAnsi="Arial" w:cs="Arial"/>
            <w:color w:val="auto"/>
            <w:sz w:val="22"/>
            <w:szCs w:val="22"/>
            <w:u w:val="none"/>
            <w:shd w:val="clear" w:color="auto" w:fill="FFFFFF"/>
          </w:rPr>
          <w:t>10/22</w:t>
        </w:r>
      </w:hyperlink>
      <w:r w:rsidR="00280555" w:rsidRPr="007059E3">
        <w:rPr>
          <w:rFonts w:ascii="Arial" w:hAnsi="Arial" w:cs="Arial"/>
          <w:sz w:val="22"/>
          <w:szCs w:val="22"/>
          <w:shd w:val="clear" w:color="auto" w:fill="FFFFFF"/>
        </w:rPr>
        <w:t>, </w:t>
      </w:r>
      <w:hyperlink r:id="rId13" w:tgtFrame="_blank" w:tooltip="Odločba o ugotovitvi, da je točka b) četrtega odstavka 75. člena in točka c) drugega odstavka v zvezi s petim odstavkom 67.a člena Zakona o javnem naročanju v neskladju z Ustavo" w:history="1">
        <w:r w:rsidR="00280555" w:rsidRPr="007059E3">
          <w:rPr>
            <w:rStyle w:val="Hiperpovezava"/>
            <w:rFonts w:ascii="Arial" w:hAnsi="Arial" w:cs="Arial"/>
            <w:color w:val="auto"/>
            <w:sz w:val="22"/>
            <w:szCs w:val="22"/>
            <w:u w:val="none"/>
            <w:shd w:val="clear" w:color="auto" w:fill="FFFFFF"/>
          </w:rPr>
          <w:t>74/22</w:t>
        </w:r>
      </w:hyperlink>
      <w:r w:rsidR="00280555" w:rsidRPr="007059E3">
        <w:rPr>
          <w:rFonts w:ascii="Arial" w:hAnsi="Arial" w:cs="Arial"/>
          <w:sz w:val="22"/>
          <w:szCs w:val="22"/>
          <w:shd w:val="clear" w:color="auto" w:fill="FFFFFF"/>
        </w:rPr>
        <w:t> – odl. US, </w:t>
      </w:r>
      <w:hyperlink r:id="rId14" w:tgtFrame="_blank" w:tooltip="Zakon o nujnih ukrepih za zagotovitev stabilnosti zdravstvenega sistema (ZNUZSZS)" w:history="1">
        <w:r w:rsidR="00280555" w:rsidRPr="007059E3">
          <w:rPr>
            <w:rStyle w:val="Hiperpovezava"/>
            <w:rFonts w:ascii="Arial" w:hAnsi="Arial" w:cs="Arial"/>
            <w:color w:val="auto"/>
            <w:sz w:val="22"/>
            <w:szCs w:val="22"/>
            <w:u w:val="none"/>
            <w:shd w:val="clear" w:color="auto" w:fill="FFFFFF"/>
          </w:rPr>
          <w:t>100/22</w:t>
        </w:r>
      </w:hyperlink>
      <w:r w:rsidR="00280555" w:rsidRPr="007059E3">
        <w:rPr>
          <w:rFonts w:ascii="Arial" w:hAnsi="Arial" w:cs="Arial"/>
          <w:sz w:val="22"/>
          <w:szCs w:val="22"/>
          <w:shd w:val="clear" w:color="auto" w:fill="FFFFFF"/>
        </w:rPr>
        <w:t> – ZNUZSZS, </w:t>
      </w:r>
      <w:hyperlink r:id="rId15" w:tgtFrame="_blank" w:tooltip="Zakon o spremembah in dopolnitvah Zakona o javnem naročanju (ZJN-3D)" w:history="1">
        <w:r w:rsidR="00280555" w:rsidRPr="007059E3">
          <w:rPr>
            <w:rStyle w:val="Hiperpovezava"/>
            <w:rFonts w:ascii="Arial" w:hAnsi="Arial" w:cs="Arial"/>
            <w:color w:val="auto"/>
            <w:sz w:val="22"/>
            <w:szCs w:val="22"/>
            <w:u w:val="none"/>
            <w:shd w:val="clear" w:color="auto" w:fill="FFFFFF"/>
          </w:rPr>
          <w:t>28/23</w:t>
        </w:r>
      </w:hyperlink>
      <w:r w:rsidR="00280555" w:rsidRPr="007059E3">
        <w:rPr>
          <w:rFonts w:ascii="Arial" w:hAnsi="Arial" w:cs="Arial"/>
          <w:sz w:val="22"/>
          <w:szCs w:val="22"/>
          <w:shd w:val="clear" w:color="auto" w:fill="FFFFFF"/>
        </w:rPr>
        <w:t>, </w:t>
      </w:r>
      <w:hyperlink r:id="rId16" w:tgtFrame="_blank" w:tooltip="Zakon o spremembah in dopolnitvah Zakona o odpravi posledic naravnih nesreč (ZOPNN-F)" w:history="1">
        <w:r w:rsidR="00280555" w:rsidRPr="007059E3">
          <w:rPr>
            <w:rStyle w:val="Hiperpovezava"/>
            <w:rFonts w:ascii="Arial" w:hAnsi="Arial" w:cs="Arial"/>
            <w:color w:val="auto"/>
            <w:sz w:val="22"/>
            <w:szCs w:val="22"/>
            <w:u w:val="none"/>
            <w:shd w:val="clear" w:color="auto" w:fill="FFFFFF"/>
          </w:rPr>
          <w:t>88/23</w:t>
        </w:r>
      </w:hyperlink>
      <w:r w:rsidR="00280555" w:rsidRPr="007059E3">
        <w:rPr>
          <w:rFonts w:ascii="Arial" w:hAnsi="Arial" w:cs="Arial"/>
          <w:sz w:val="22"/>
          <w:szCs w:val="22"/>
          <w:shd w:val="clear" w:color="auto" w:fill="FFFFFF"/>
        </w:rPr>
        <w:t> – ZOPNN-F in </w:t>
      </w:r>
      <w:hyperlink r:id="rId17" w:tgtFrame="_blank" w:tooltip="Zakon o objavljanju v Uradnem listu Republike Slovenije (ZOUL)" w:history="1">
        <w:r w:rsidR="00280555" w:rsidRPr="007059E3">
          <w:rPr>
            <w:rStyle w:val="Hiperpovezava"/>
            <w:rFonts w:ascii="Arial" w:hAnsi="Arial" w:cs="Arial"/>
            <w:color w:val="auto"/>
            <w:sz w:val="22"/>
            <w:szCs w:val="22"/>
            <w:u w:val="none"/>
            <w:shd w:val="clear" w:color="auto" w:fill="FFFFFF"/>
          </w:rPr>
          <w:t>83/25</w:t>
        </w:r>
      </w:hyperlink>
      <w:r w:rsidR="00280555" w:rsidRPr="007059E3">
        <w:rPr>
          <w:rFonts w:ascii="Arial" w:hAnsi="Arial" w:cs="Arial"/>
          <w:sz w:val="22"/>
          <w:szCs w:val="22"/>
          <w:shd w:val="clear" w:color="auto" w:fill="FFFFFF"/>
        </w:rPr>
        <w:t xml:space="preserve"> – ZOUL; </w:t>
      </w:r>
      <w:r w:rsidRPr="007059E3">
        <w:rPr>
          <w:rFonts w:ascii="Arial" w:eastAsia="Times New Roman" w:hAnsi="Arial" w:cs="Arial"/>
          <w:kern w:val="0"/>
          <w:sz w:val="22"/>
          <w:szCs w:val="22"/>
          <w:lang w:eastAsia="sl-SI"/>
          <w14:ligatures w14:val="none"/>
        </w:rPr>
        <w:t>v nadaljevanju ZJN-3,) in Navodili ponudnikom za izdelavo ponudbe iz te razpisne dokumentacije, Zdravstveni dom Krško, Cesta krških žrtev 132c, 8270 Krško (v nadaljevanju: naročnik), vabi vse zainteresirane ponudnike, da predložijo svojo  ponudbo v skladu s to razpisno dokumentacijo.</w:t>
      </w:r>
    </w:p>
    <w:p w14:paraId="7F085BAC" w14:textId="77777777" w:rsidR="001A5A66" w:rsidRPr="00895A7B" w:rsidRDefault="001A5A66" w:rsidP="00135066">
      <w:pPr>
        <w:tabs>
          <w:tab w:val="left" w:pos="567"/>
        </w:tabs>
        <w:spacing w:after="0" w:line="240" w:lineRule="auto"/>
        <w:ind w:right="51"/>
        <w:jc w:val="both"/>
        <w:rPr>
          <w:rFonts w:ascii="Arial" w:eastAsia="Times New Roman" w:hAnsi="Arial" w:cs="Arial"/>
          <w:kern w:val="0"/>
          <w:sz w:val="22"/>
          <w:szCs w:val="22"/>
          <w:lang w:eastAsia="sl-SI"/>
          <w14:ligatures w14:val="none"/>
        </w:rPr>
      </w:pPr>
    </w:p>
    <w:p w14:paraId="5DECAA0D" w14:textId="223423D5" w:rsidR="00895A7B" w:rsidRPr="00B23131" w:rsidRDefault="003C068D" w:rsidP="001A5A66">
      <w:pPr>
        <w:pStyle w:val="Odstavekseznama"/>
        <w:numPr>
          <w:ilvl w:val="1"/>
          <w:numId w:val="36"/>
        </w:numPr>
        <w:spacing w:after="0" w:line="240" w:lineRule="auto"/>
        <w:jc w:val="both"/>
        <w:rPr>
          <w:rFonts w:ascii="Arial" w:hAnsi="Arial" w:cs="Arial"/>
          <w:b/>
          <w:bCs/>
          <w:sz w:val="22"/>
          <w:szCs w:val="22"/>
        </w:rPr>
      </w:pPr>
      <w:r w:rsidRPr="00B23131">
        <w:rPr>
          <w:rFonts w:ascii="Arial" w:hAnsi="Arial" w:cs="Arial"/>
          <w:b/>
          <w:bCs/>
          <w:sz w:val="22"/>
          <w:szCs w:val="22"/>
        </w:rPr>
        <w:t>Podatki o naročniku</w:t>
      </w:r>
    </w:p>
    <w:p w14:paraId="0C805E4A" w14:textId="46FF2E13" w:rsidR="00B23131" w:rsidRPr="00B453B2" w:rsidRDefault="00B23131" w:rsidP="00B453B2">
      <w:pPr>
        <w:spacing w:after="0" w:line="276" w:lineRule="auto"/>
        <w:jc w:val="both"/>
        <w:rPr>
          <w:rFonts w:ascii="Arial" w:hAnsi="Arial" w:cs="Arial"/>
          <w:sz w:val="22"/>
          <w:szCs w:val="22"/>
        </w:rPr>
      </w:pPr>
      <w:r w:rsidRPr="00B453B2">
        <w:rPr>
          <w:rFonts w:ascii="Arial" w:hAnsi="Arial" w:cs="Arial"/>
          <w:sz w:val="22"/>
          <w:szCs w:val="22"/>
        </w:rPr>
        <w:t>Ime in sedež naročnika: Zdravstveni dom Krško, Cesta krških žrtev 132c, 8270 Krško</w:t>
      </w:r>
    </w:p>
    <w:p w14:paraId="6DADC93D" w14:textId="030AB2EA" w:rsidR="00B23131" w:rsidRPr="00B453B2" w:rsidRDefault="00B23131" w:rsidP="00B453B2">
      <w:pPr>
        <w:spacing w:after="0" w:line="276" w:lineRule="auto"/>
        <w:jc w:val="both"/>
        <w:rPr>
          <w:rFonts w:ascii="Arial" w:hAnsi="Arial" w:cs="Arial"/>
          <w:sz w:val="22"/>
          <w:szCs w:val="22"/>
        </w:rPr>
      </w:pPr>
      <w:r w:rsidRPr="00B453B2">
        <w:rPr>
          <w:rFonts w:ascii="Arial" w:hAnsi="Arial" w:cs="Arial"/>
          <w:sz w:val="22"/>
          <w:szCs w:val="22"/>
        </w:rPr>
        <w:t>Kontaktna oseba na strani naročnika: tadeja.zeleznik-kriznik@zd-krsko.si</w:t>
      </w:r>
    </w:p>
    <w:p w14:paraId="1EFF5677" w14:textId="2A771162" w:rsidR="00B453B2" w:rsidRPr="00B453B2" w:rsidRDefault="001A5A66" w:rsidP="00B453B2">
      <w:pPr>
        <w:spacing w:line="276" w:lineRule="auto"/>
        <w:jc w:val="both"/>
        <w:rPr>
          <w:rFonts w:ascii="Arial" w:hAnsi="Arial" w:cs="Arial"/>
          <w:sz w:val="22"/>
          <w:szCs w:val="22"/>
        </w:rPr>
      </w:pPr>
      <w:r w:rsidRPr="00B453B2">
        <w:rPr>
          <w:rFonts w:ascii="Arial" w:hAnsi="Arial" w:cs="Arial"/>
          <w:b/>
          <w:bCs/>
          <w:sz w:val="22"/>
          <w:szCs w:val="22"/>
        </w:rPr>
        <w:t>Predmet javnega naročila</w:t>
      </w:r>
      <w:r w:rsidR="00C8546F" w:rsidRPr="00B453B2">
        <w:rPr>
          <w:rFonts w:ascii="Arial" w:hAnsi="Arial" w:cs="Arial"/>
          <w:b/>
          <w:bCs/>
          <w:sz w:val="22"/>
          <w:szCs w:val="22"/>
        </w:rPr>
        <w:t xml:space="preserve"> </w:t>
      </w:r>
      <w:r w:rsidR="00C8546F" w:rsidRPr="00B453B2">
        <w:rPr>
          <w:rFonts w:ascii="Arial" w:hAnsi="Arial" w:cs="Arial"/>
          <w:sz w:val="22"/>
          <w:szCs w:val="22"/>
        </w:rPr>
        <w:t xml:space="preserve">je operativni (full service) najem vozil za obdobje 60 mesecev. Operativni namen vključuje celovito uporabo, vzdrževanje in upravljanje vozil, pri čemer mesečni najem vključuje: vozilo, registracijo in vse upravne postopke, zavarovanja (AO, AO+, kasko zavarovanji z odbitno franšizo), redno in izredno vzdrževanje vključno s storitvijo in materiali, servisiranje po navodilih proizvajalca, pnevmatike in njihovo upravljanje, asistenco na cesti doma, nadomestno vozilo, vse stroške popravil iz običajne uporabe vozila in obvezno opremo vozila. </w:t>
      </w:r>
      <w:r w:rsidR="00B453B2" w:rsidRPr="00B453B2">
        <w:rPr>
          <w:rFonts w:ascii="Arial" w:hAnsi="Arial" w:cs="Arial"/>
          <w:sz w:val="22"/>
          <w:szCs w:val="22"/>
        </w:rPr>
        <w:t>Predvidena količina vozil za prvo leto izvajanja naročila znaša 15 vozil.</w:t>
      </w:r>
    </w:p>
    <w:p w14:paraId="44A4D6BE" w14:textId="77777777" w:rsidR="00B453B2" w:rsidRPr="00B453B2" w:rsidRDefault="00B453B2" w:rsidP="00B453B2">
      <w:pPr>
        <w:spacing w:line="276" w:lineRule="auto"/>
        <w:jc w:val="both"/>
        <w:rPr>
          <w:rFonts w:ascii="Arial" w:hAnsi="Arial" w:cs="Arial"/>
          <w:sz w:val="22"/>
          <w:szCs w:val="22"/>
        </w:rPr>
      </w:pPr>
      <w:r w:rsidRPr="00B453B2">
        <w:rPr>
          <w:rFonts w:ascii="Arial" w:hAnsi="Arial" w:cs="Arial"/>
          <w:sz w:val="22"/>
          <w:szCs w:val="22"/>
        </w:rPr>
        <w:t>Predvidena skupna količina vozil za celotno obdobje trajanja pogodbe (60 mesecev) znaša do maksimalno 30 vozil.</w:t>
      </w:r>
    </w:p>
    <w:p w14:paraId="02CF03C1" w14:textId="77777777" w:rsidR="00B453B2" w:rsidRPr="00B453B2" w:rsidRDefault="00B453B2" w:rsidP="00B453B2">
      <w:pPr>
        <w:spacing w:line="276" w:lineRule="auto"/>
        <w:jc w:val="both"/>
        <w:rPr>
          <w:rFonts w:ascii="Arial" w:hAnsi="Arial" w:cs="Arial"/>
          <w:sz w:val="22"/>
          <w:szCs w:val="22"/>
        </w:rPr>
      </w:pPr>
      <w:r w:rsidRPr="00B453B2">
        <w:rPr>
          <w:rFonts w:ascii="Arial" w:hAnsi="Arial" w:cs="Arial"/>
          <w:sz w:val="22"/>
          <w:szCs w:val="22"/>
        </w:rPr>
        <w:t xml:space="preserve">Naročnik si pridržuje pravico, da v času trajanja pogodbe naroča vozila postopoma, glede na dejanske potrebe, do največ skupne količine 30 vozil. </w:t>
      </w:r>
    </w:p>
    <w:p w14:paraId="5ACFB696" w14:textId="4D889883" w:rsidR="00B453B2" w:rsidRPr="00B453B2" w:rsidRDefault="00B453B2" w:rsidP="00B453B2">
      <w:pPr>
        <w:spacing w:line="276" w:lineRule="auto"/>
        <w:jc w:val="both"/>
        <w:rPr>
          <w:rFonts w:ascii="Arial" w:hAnsi="Arial" w:cs="Arial"/>
          <w:sz w:val="22"/>
          <w:szCs w:val="22"/>
        </w:rPr>
      </w:pPr>
      <w:r w:rsidRPr="00B453B2">
        <w:rPr>
          <w:rFonts w:ascii="Arial" w:hAnsi="Arial" w:cs="Arial"/>
          <w:sz w:val="22"/>
          <w:szCs w:val="22"/>
        </w:rPr>
        <w:t xml:space="preserve">Naročnik ni zavezan k naročilu minimalnega števila vozil in ne prevzema obveznosti naročila celotne predvidene količine, temveč naroča vozila </w:t>
      </w:r>
      <w:r w:rsidR="003627D1" w:rsidRPr="00B453B2">
        <w:rPr>
          <w:rFonts w:ascii="Arial" w:hAnsi="Arial" w:cs="Arial"/>
          <w:sz w:val="22"/>
          <w:szCs w:val="22"/>
        </w:rPr>
        <w:t>izkl</w:t>
      </w:r>
      <w:r w:rsidR="003627D1">
        <w:rPr>
          <w:rFonts w:ascii="Arial" w:hAnsi="Arial" w:cs="Arial"/>
          <w:sz w:val="22"/>
          <w:szCs w:val="22"/>
        </w:rPr>
        <w:t>j</w:t>
      </w:r>
      <w:r w:rsidR="003627D1" w:rsidRPr="00B453B2">
        <w:rPr>
          <w:rFonts w:ascii="Arial" w:hAnsi="Arial" w:cs="Arial"/>
          <w:sz w:val="22"/>
          <w:szCs w:val="22"/>
        </w:rPr>
        <w:t>učno</w:t>
      </w:r>
      <w:r w:rsidRPr="00B453B2">
        <w:rPr>
          <w:rFonts w:ascii="Arial" w:hAnsi="Arial" w:cs="Arial"/>
          <w:sz w:val="22"/>
          <w:szCs w:val="22"/>
        </w:rPr>
        <w:t xml:space="preserve"> glede na dejanske potrebe.</w:t>
      </w:r>
    </w:p>
    <w:p w14:paraId="6D9C9087" w14:textId="77777777" w:rsidR="00B453B2" w:rsidRPr="00B453B2" w:rsidRDefault="00B453B2" w:rsidP="00B453B2">
      <w:pPr>
        <w:spacing w:line="276" w:lineRule="auto"/>
        <w:jc w:val="both"/>
        <w:rPr>
          <w:rFonts w:ascii="Arial" w:hAnsi="Arial" w:cs="Arial"/>
          <w:sz w:val="22"/>
          <w:szCs w:val="22"/>
        </w:rPr>
      </w:pPr>
      <w:r w:rsidRPr="00B453B2">
        <w:rPr>
          <w:rFonts w:ascii="Arial" w:hAnsi="Arial" w:cs="Arial"/>
          <w:sz w:val="22"/>
          <w:szCs w:val="22"/>
        </w:rPr>
        <w:t>Naročilo dodatnih vozil se izvaja pod enakimi pogoji in cenami kot za osnovno količino vozil iz ponudbe, brez spremembe pogodbenih cen ali drugih bistvenih elementov pogodbe.</w:t>
      </w:r>
    </w:p>
    <w:p w14:paraId="2A617B70" w14:textId="77777777" w:rsidR="00B453B2" w:rsidRPr="00B453B2" w:rsidRDefault="00B453B2" w:rsidP="00B453B2">
      <w:pPr>
        <w:spacing w:line="276" w:lineRule="auto"/>
        <w:jc w:val="both"/>
        <w:rPr>
          <w:rFonts w:ascii="Arial" w:hAnsi="Arial" w:cs="Arial"/>
          <w:sz w:val="22"/>
          <w:szCs w:val="22"/>
        </w:rPr>
      </w:pPr>
      <w:r w:rsidRPr="00B453B2">
        <w:rPr>
          <w:rFonts w:ascii="Arial" w:hAnsi="Arial" w:cs="Arial"/>
          <w:sz w:val="22"/>
          <w:szCs w:val="22"/>
        </w:rPr>
        <w:t>Skupna pogodbena vrednost in maksimalna količina vozil predstavljata maksimalni obseg javnega naročila, ki je hkrati zgornja meja izvajanja opcije. Opcija vključuje tudi vrednostno omejitev, določeno v ponudbenem predračunu.</w:t>
      </w:r>
    </w:p>
    <w:p w14:paraId="78C93CD8" w14:textId="77777777" w:rsidR="00B453B2" w:rsidRPr="00B453B2" w:rsidRDefault="00B453B2" w:rsidP="00B453B2">
      <w:pPr>
        <w:spacing w:line="276" w:lineRule="auto"/>
        <w:jc w:val="both"/>
        <w:rPr>
          <w:rFonts w:ascii="Arial" w:hAnsi="Arial" w:cs="Arial"/>
          <w:sz w:val="22"/>
          <w:szCs w:val="22"/>
        </w:rPr>
      </w:pPr>
      <w:r w:rsidRPr="00B453B2">
        <w:rPr>
          <w:rFonts w:ascii="Arial" w:hAnsi="Arial" w:cs="Arial"/>
          <w:sz w:val="22"/>
          <w:szCs w:val="22"/>
        </w:rPr>
        <w:t>Povečanje obsega naročila predstavlja opcijo v smislu 1. točke prvega odstavka 95. člena ZJN-3, ki je vnaprej jasno, natančno in nedvoumno določena, vključno z obsegom in pogoji njene uporabe.</w:t>
      </w:r>
    </w:p>
    <w:p w14:paraId="5B301D68" w14:textId="77777777" w:rsidR="00B453B2" w:rsidRPr="00B453B2" w:rsidRDefault="00B453B2" w:rsidP="00B453B2">
      <w:pPr>
        <w:spacing w:line="276" w:lineRule="auto"/>
        <w:jc w:val="both"/>
        <w:rPr>
          <w:rFonts w:ascii="Arial" w:hAnsi="Arial" w:cs="Arial"/>
          <w:sz w:val="22"/>
          <w:szCs w:val="22"/>
        </w:rPr>
      </w:pPr>
      <w:r w:rsidRPr="00B453B2">
        <w:rPr>
          <w:rFonts w:ascii="Arial" w:hAnsi="Arial" w:cs="Arial"/>
          <w:sz w:val="22"/>
          <w:szCs w:val="22"/>
        </w:rPr>
        <w:t xml:space="preserve">Opcija se lahko uveljavlja postopoma, glede na dejanske potrebe naročnika, brez obveznosti naročila minimalnega števila dodatnih vozil. </w:t>
      </w:r>
    </w:p>
    <w:p w14:paraId="7DC1107E" w14:textId="0CC93615" w:rsidR="001A5A66" w:rsidRDefault="00B453B2" w:rsidP="00B453B2">
      <w:pPr>
        <w:spacing w:line="276" w:lineRule="auto"/>
        <w:jc w:val="both"/>
        <w:rPr>
          <w:rFonts w:ascii="Arial" w:hAnsi="Arial" w:cs="Arial"/>
          <w:sz w:val="22"/>
          <w:szCs w:val="22"/>
        </w:rPr>
      </w:pPr>
      <w:r w:rsidRPr="00B453B2">
        <w:rPr>
          <w:rFonts w:ascii="Arial" w:hAnsi="Arial" w:cs="Arial"/>
          <w:sz w:val="22"/>
          <w:szCs w:val="22"/>
        </w:rPr>
        <w:t>Cene iz ponudbe so fiksne za celotno obdobje trajanja pogodbe.</w:t>
      </w:r>
    </w:p>
    <w:p w14:paraId="162504BA" w14:textId="4C6747EF" w:rsidR="00D819AC" w:rsidRPr="00B453B2" w:rsidRDefault="00D819AC" w:rsidP="00B453B2">
      <w:pPr>
        <w:spacing w:line="276" w:lineRule="auto"/>
        <w:jc w:val="both"/>
        <w:rPr>
          <w:rFonts w:ascii="Arial" w:hAnsi="Arial" w:cs="Arial"/>
          <w:sz w:val="22"/>
          <w:szCs w:val="22"/>
        </w:rPr>
      </w:pPr>
      <w:r w:rsidRPr="00DC0EE5">
        <w:rPr>
          <w:rFonts w:ascii="Arial" w:hAnsi="Arial" w:cs="Arial"/>
          <w:sz w:val="22"/>
          <w:szCs w:val="22"/>
        </w:rPr>
        <w:t>Podrobnejši obseg predmeta javnega naročila je razviden iz Vzorca pogodbe</w:t>
      </w:r>
      <w:r w:rsidR="00DC0EE5">
        <w:rPr>
          <w:rFonts w:ascii="Arial" w:hAnsi="Arial" w:cs="Arial"/>
          <w:sz w:val="22"/>
          <w:szCs w:val="22"/>
        </w:rPr>
        <w:t xml:space="preserve"> in </w:t>
      </w:r>
      <w:r w:rsidRPr="00DC0EE5">
        <w:rPr>
          <w:rFonts w:ascii="Arial" w:hAnsi="Arial" w:cs="Arial"/>
          <w:sz w:val="22"/>
          <w:szCs w:val="22"/>
        </w:rPr>
        <w:t xml:space="preserve">Tehničnih zahtev </w:t>
      </w:r>
      <w:r w:rsidR="00DC0EE5">
        <w:rPr>
          <w:rFonts w:ascii="Arial" w:hAnsi="Arial" w:cs="Arial"/>
          <w:sz w:val="22"/>
          <w:szCs w:val="22"/>
        </w:rPr>
        <w:t>naročnika.</w:t>
      </w:r>
    </w:p>
    <w:p w14:paraId="4B76064D" w14:textId="3747C8DB" w:rsidR="001A5A66" w:rsidRPr="00B23131" w:rsidRDefault="001A5A66" w:rsidP="007059E3">
      <w:pPr>
        <w:pStyle w:val="Odstavekseznama"/>
        <w:numPr>
          <w:ilvl w:val="1"/>
          <w:numId w:val="36"/>
        </w:numPr>
        <w:spacing w:after="0" w:line="240" w:lineRule="auto"/>
        <w:jc w:val="both"/>
        <w:rPr>
          <w:rFonts w:ascii="Arial" w:hAnsi="Arial" w:cs="Arial"/>
          <w:b/>
          <w:bCs/>
          <w:sz w:val="22"/>
          <w:szCs w:val="22"/>
        </w:rPr>
      </w:pPr>
      <w:r w:rsidRPr="00B23131">
        <w:rPr>
          <w:rFonts w:ascii="Arial" w:hAnsi="Arial" w:cs="Arial"/>
          <w:b/>
          <w:bCs/>
          <w:sz w:val="22"/>
          <w:szCs w:val="22"/>
        </w:rPr>
        <w:t xml:space="preserve">Čas trajanja </w:t>
      </w:r>
      <w:r w:rsidRPr="00C8546F">
        <w:rPr>
          <w:rFonts w:ascii="Arial" w:hAnsi="Arial" w:cs="Arial"/>
          <w:b/>
          <w:bCs/>
          <w:sz w:val="22"/>
          <w:szCs w:val="22"/>
        </w:rPr>
        <w:t>pogodbe</w:t>
      </w:r>
      <w:r w:rsidR="00C8546F" w:rsidRPr="00D04E09">
        <w:rPr>
          <w:rFonts w:ascii="Arial" w:hAnsi="Arial" w:cs="Arial"/>
          <w:sz w:val="22"/>
          <w:szCs w:val="22"/>
        </w:rPr>
        <w:t xml:space="preserve"> je 6</w:t>
      </w:r>
      <w:r w:rsidR="00D819AC">
        <w:rPr>
          <w:rFonts w:ascii="Arial" w:hAnsi="Arial" w:cs="Arial"/>
          <w:sz w:val="22"/>
          <w:szCs w:val="22"/>
        </w:rPr>
        <w:t>0</w:t>
      </w:r>
      <w:r w:rsidR="00C8546F" w:rsidRPr="00D04E09">
        <w:rPr>
          <w:rFonts w:ascii="Arial" w:hAnsi="Arial" w:cs="Arial"/>
          <w:sz w:val="22"/>
          <w:szCs w:val="22"/>
        </w:rPr>
        <w:t xml:space="preserve"> mesecev </w:t>
      </w:r>
      <w:r w:rsidR="004224D8">
        <w:rPr>
          <w:rFonts w:ascii="Arial" w:hAnsi="Arial" w:cs="Arial"/>
          <w:sz w:val="22"/>
          <w:szCs w:val="22"/>
        </w:rPr>
        <w:t xml:space="preserve">za posamezno vozilo od dneva dobave vozila. </w:t>
      </w:r>
    </w:p>
    <w:p w14:paraId="666203B7" w14:textId="10441ACF" w:rsidR="001A5A66" w:rsidRPr="00B23131" w:rsidRDefault="001A5A66" w:rsidP="007059E3">
      <w:pPr>
        <w:pStyle w:val="Odstavekseznama"/>
        <w:numPr>
          <w:ilvl w:val="1"/>
          <w:numId w:val="36"/>
        </w:numPr>
        <w:spacing w:after="0" w:line="240" w:lineRule="auto"/>
        <w:jc w:val="both"/>
        <w:rPr>
          <w:rFonts w:ascii="Arial" w:hAnsi="Arial" w:cs="Arial"/>
          <w:b/>
          <w:bCs/>
          <w:sz w:val="22"/>
          <w:szCs w:val="22"/>
        </w:rPr>
      </w:pPr>
      <w:r w:rsidRPr="00B23131">
        <w:rPr>
          <w:rFonts w:ascii="Arial" w:hAnsi="Arial" w:cs="Arial"/>
          <w:b/>
          <w:bCs/>
          <w:sz w:val="22"/>
          <w:szCs w:val="22"/>
        </w:rPr>
        <w:t>Vrsta postopka</w:t>
      </w:r>
      <w:r w:rsidR="00C8546F">
        <w:rPr>
          <w:rFonts w:ascii="Arial" w:hAnsi="Arial" w:cs="Arial"/>
          <w:b/>
          <w:bCs/>
          <w:sz w:val="22"/>
          <w:szCs w:val="22"/>
        </w:rPr>
        <w:t xml:space="preserve">: </w:t>
      </w:r>
      <w:r w:rsidR="00C8546F">
        <w:rPr>
          <w:rFonts w:ascii="Arial" w:hAnsi="Arial" w:cs="Arial"/>
          <w:sz w:val="22"/>
          <w:szCs w:val="22"/>
        </w:rPr>
        <w:t>odprti postopek skladno s 40. členom Zakona o javnem naročanju.</w:t>
      </w:r>
    </w:p>
    <w:p w14:paraId="564EA71A" w14:textId="6EC17A4B" w:rsidR="00895A7B" w:rsidRDefault="000D6443" w:rsidP="007059E3">
      <w:pPr>
        <w:spacing w:after="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 xml:space="preserve">Javno naročilo </w:t>
      </w:r>
      <w:r w:rsidR="00B453B2">
        <w:rPr>
          <w:rFonts w:ascii="Arial" w:eastAsia="Times New Roman" w:hAnsi="Arial" w:cs="Arial"/>
          <w:kern w:val="0"/>
          <w:sz w:val="22"/>
          <w:szCs w:val="22"/>
          <w:lang w:eastAsia="sl-SI"/>
          <w14:ligatures w14:val="none"/>
        </w:rPr>
        <w:t xml:space="preserve">je </w:t>
      </w:r>
      <w:r>
        <w:rPr>
          <w:rFonts w:ascii="Arial" w:eastAsia="Times New Roman" w:hAnsi="Arial" w:cs="Arial"/>
          <w:kern w:val="0"/>
          <w:sz w:val="22"/>
          <w:szCs w:val="22"/>
          <w:lang w:eastAsia="sl-SI"/>
          <w14:ligatures w14:val="none"/>
        </w:rPr>
        <w:t>razdeljeno na sklope</w:t>
      </w:r>
      <w:r w:rsidR="00D819AC">
        <w:rPr>
          <w:rFonts w:ascii="Arial" w:eastAsia="Times New Roman" w:hAnsi="Arial" w:cs="Arial"/>
          <w:kern w:val="0"/>
          <w:sz w:val="22"/>
          <w:szCs w:val="22"/>
          <w:lang w:eastAsia="sl-SI"/>
          <w14:ligatures w14:val="none"/>
        </w:rPr>
        <w:t xml:space="preserve">, in sicer: sklop 1: bencinsko vozilo in sklop 2: brezemisijsko vozilo. </w:t>
      </w:r>
      <w:r>
        <w:rPr>
          <w:rFonts w:ascii="Arial" w:eastAsia="Times New Roman" w:hAnsi="Arial" w:cs="Arial"/>
          <w:kern w:val="0"/>
          <w:sz w:val="22"/>
          <w:szCs w:val="22"/>
          <w:lang w:eastAsia="sl-SI"/>
          <w14:ligatures w14:val="none"/>
        </w:rPr>
        <w:t xml:space="preserve">Ponudnik lahko odda </w:t>
      </w:r>
      <w:r w:rsidR="008B570E">
        <w:rPr>
          <w:rFonts w:ascii="Arial" w:eastAsia="Times New Roman" w:hAnsi="Arial" w:cs="Arial"/>
          <w:kern w:val="0"/>
          <w:sz w:val="22"/>
          <w:szCs w:val="22"/>
          <w:lang w:eastAsia="sl-SI"/>
          <w14:ligatures w14:val="none"/>
        </w:rPr>
        <w:t xml:space="preserve">ponudbo za en sklop ali več sklopov. </w:t>
      </w:r>
      <w:r>
        <w:rPr>
          <w:rFonts w:ascii="Arial" w:eastAsia="Times New Roman" w:hAnsi="Arial" w:cs="Arial"/>
          <w:kern w:val="0"/>
          <w:sz w:val="22"/>
          <w:szCs w:val="22"/>
          <w:lang w:eastAsia="sl-SI"/>
          <w14:ligatures w14:val="none"/>
        </w:rPr>
        <w:t xml:space="preserve"> </w:t>
      </w:r>
    </w:p>
    <w:p w14:paraId="3C915B84" w14:textId="55D80001" w:rsidR="00EE0C4C" w:rsidRPr="00B23131" w:rsidRDefault="00EE0C4C" w:rsidP="00895A7B">
      <w:pPr>
        <w:pStyle w:val="Naslov1"/>
        <w:numPr>
          <w:ilvl w:val="0"/>
          <w:numId w:val="36"/>
        </w:numPr>
        <w:rPr>
          <w:rFonts w:ascii="Arial" w:eastAsia="Times New Roman" w:hAnsi="Arial" w:cs="Arial"/>
          <w:b/>
          <w:bCs/>
          <w:color w:val="auto"/>
          <w:sz w:val="22"/>
          <w:szCs w:val="22"/>
          <w:lang w:eastAsia="sl-SI"/>
        </w:rPr>
      </w:pPr>
      <w:bookmarkStart w:id="1" w:name="_Toc233030822"/>
      <w:r w:rsidRPr="00B23131">
        <w:rPr>
          <w:rFonts w:ascii="Arial" w:eastAsia="Times New Roman" w:hAnsi="Arial" w:cs="Arial"/>
          <w:b/>
          <w:bCs/>
          <w:color w:val="auto"/>
          <w:sz w:val="22"/>
          <w:szCs w:val="22"/>
          <w:lang w:eastAsia="sl-SI"/>
        </w:rPr>
        <w:t>NAVODILA PONUDNIKOM ZA IZDELAVO PONUDBE</w:t>
      </w:r>
      <w:bookmarkEnd w:id="1"/>
      <w:r w:rsidRPr="00B23131">
        <w:rPr>
          <w:rFonts w:ascii="Arial" w:eastAsia="Times New Roman" w:hAnsi="Arial" w:cs="Arial"/>
          <w:b/>
          <w:bCs/>
          <w:color w:val="auto"/>
          <w:sz w:val="22"/>
          <w:szCs w:val="22"/>
          <w:lang w:eastAsia="sl-SI"/>
        </w:rPr>
        <w:t xml:space="preserve"> </w:t>
      </w:r>
    </w:p>
    <w:p w14:paraId="7B304324" w14:textId="76F1F68A" w:rsidR="00135066" w:rsidRPr="00401D3E" w:rsidRDefault="00135066" w:rsidP="00D04E09">
      <w:pPr>
        <w:spacing w:line="240" w:lineRule="auto"/>
        <w:jc w:val="both"/>
        <w:rPr>
          <w:rFonts w:ascii="Arial" w:hAnsi="Arial" w:cs="Arial"/>
          <w:sz w:val="22"/>
          <w:szCs w:val="22"/>
          <w:lang w:eastAsia="sl-SI"/>
        </w:rPr>
      </w:pPr>
      <w:r w:rsidRPr="00401D3E">
        <w:rPr>
          <w:rFonts w:ascii="Arial" w:hAnsi="Arial" w:cs="Arial"/>
          <w:sz w:val="22"/>
          <w:szCs w:val="22"/>
          <w:lang w:eastAsia="sl-SI"/>
        </w:rPr>
        <w:t>Ponudnik predloži ponudbo</w:t>
      </w:r>
      <w:r w:rsidR="007B2160">
        <w:rPr>
          <w:rFonts w:ascii="Arial" w:hAnsi="Arial" w:cs="Arial"/>
          <w:sz w:val="22"/>
          <w:szCs w:val="22"/>
          <w:lang w:eastAsia="sl-SI"/>
        </w:rPr>
        <w:t>,</w:t>
      </w:r>
      <w:r w:rsidRPr="00401D3E">
        <w:rPr>
          <w:rFonts w:ascii="Arial" w:hAnsi="Arial" w:cs="Arial"/>
          <w:sz w:val="22"/>
          <w:szCs w:val="22"/>
          <w:lang w:eastAsia="sl-SI"/>
        </w:rPr>
        <w:t xml:space="preserve"> pripravljeno skladno z zahtevami iz te razpisne dokumentacije. Ponudbena dokumentacija mora biti podana na obrazcih iz prilog razpisne dokumentacije ali po </w:t>
      </w:r>
      <w:r w:rsidRPr="00401D3E">
        <w:rPr>
          <w:rFonts w:ascii="Arial" w:hAnsi="Arial" w:cs="Arial"/>
          <w:sz w:val="22"/>
          <w:szCs w:val="22"/>
          <w:lang w:eastAsia="sl-SI"/>
        </w:rPr>
        <w:lastRenderedPageBreak/>
        <w:t xml:space="preserve">vsebini in obliki enakih obrazcih, izdelanih s strani ponudnika. Zahteve iz razpisne dokumentacije morajo ponudniki izpolnjevati kot so zapisane. </w:t>
      </w:r>
    </w:p>
    <w:p w14:paraId="57E572F7" w14:textId="7228DD79" w:rsidR="00135066" w:rsidRPr="00401D3E" w:rsidRDefault="00135066" w:rsidP="00D04E09">
      <w:pPr>
        <w:spacing w:line="240" w:lineRule="auto"/>
        <w:jc w:val="both"/>
        <w:rPr>
          <w:rFonts w:ascii="Arial" w:hAnsi="Arial" w:cs="Arial"/>
          <w:sz w:val="22"/>
          <w:szCs w:val="22"/>
          <w:lang w:eastAsia="sl-SI"/>
        </w:rPr>
      </w:pPr>
      <w:r w:rsidRPr="00401D3E">
        <w:rPr>
          <w:rFonts w:ascii="Arial" w:hAnsi="Arial" w:cs="Arial"/>
          <w:sz w:val="22"/>
          <w:szCs w:val="22"/>
          <w:lang w:eastAsia="sl-SI"/>
        </w:rPr>
        <w:t>Ponudnik mora predložiti ponudbo v slovenskem jeziku, izjema so katalogi oz. prospekti, ki so lahko predloženi tudi v angleškem jeziku. Na zahtevo naročnika mora ponudnik brezplačno priskrbeti prevod v slovenski jezik.</w:t>
      </w:r>
    </w:p>
    <w:p w14:paraId="1878416E" w14:textId="77777777" w:rsidR="00135066" w:rsidRPr="00895A7B" w:rsidRDefault="00135066" w:rsidP="007059E3">
      <w:pPr>
        <w:spacing w:after="0" w:line="240" w:lineRule="auto"/>
        <w:jc w:val="both"/>
        <w:rPr>
          <w:rFonts w:ascii="Arial" w:eastAsia="Times New Roman" w:hAnsi="Arial" w:cs="Arial"/>
          <w:kern w:val="0"/>
          <w:sz w:val="22"/>
          <w:szCs w:val="22"/>
          <w:lang w:eastAsia="sl-SI"/>
          <w14:ligatures w14:val="none"/>
        </w:rPr>
      </w:pPr>
    </w:p>
    <w:p w14:paraId="5872C851" w14:textId="77777777" w:rsidR="00135066" w:rsidRPr="00C07C36" w:rsidRDefault="00135066" w:rsidP="007059E3">
      <w:pPr>
        <w:spacing w:after="0" w:line="240" w:lineRule="auto"/>
        <w:ind w:right="49"/>
        <w:jc w:val="both"/>
        <w:rPr>
          <w:rFonts w:ascii="Arial" w:eastAsia="Times New Roman" w:hAnsi="Arial" w:cs="Arial"/>
          <w:kern w:val="0"/>
          <w:sz w:val="22"/>
          <w:szCs w:val="22"/>
          <w:lang w:eastAsia="sl-SI"/>
          <w14:ligatures w14:val="none"/>
        </w:rPr>
      </w:pPr>
      <w:r w:rsidRPr="00C07C36">
        <w:rPr>
          <w:rFonts w:ascii="Arial" w:eastAsia="Times New Roman" w:hAnsi="Arial" w:cs="Arial"/>
          <w:kern w:val="0"/>
          <w:sz w:val="22"/>
          <w:szCs w:val="22"/>
          <w:lang w:eastAsia="sl-SI"/>
          <w14:ligatures w14:val="none"/>
        </w:rPr>
        <w:t>Ponudba mora vsebovati vso naslednjo dokumentacijo, po sledečem vrstnem redu:</w:t>
      </w:r>
    </w:p>
    <w:p w14:paraId="467B9D79" w14:textId="77777777" w:rsidR="00135066" w:rsidRPr="00C07C36" w:rsidRDefault="00135066" w:rsidP="007059E3">
      <w:pPr>
        <w:spacing w:after="0" w:line="240" w:lineRule="auto"/>
        <w:ind w:right="49"/>
        <w:jc w:val="both"/>
        <w:rPr>
          <w:rFonts w:ascii="Arial" w:eastAsia="Times New Roman" w:hAnsi="Arial" w:cs="Arial"/>
          <w:kern w:val="0"/>
          <w:sz w:val="22"/>
          <w:szCs w:val="22"/>
          <w:lang w:eastAsia="sl-SI"/>
          <w14:ligatures w14:val="none"/>
        </w:rPr>
      </w:pPr>
      <w:bookmarkStart w:id="2" w:name="_Hlk187818664"/>
      <w:r w:rsidRPr="00C07C36">
        <w:rPr>
          <w:rFonts w:ascii="Arial" w:eastAsia="Times New Roman" w:hAnsi="Arial" w:cs="Arial"/>
          <w:kern w:val="0"/>
          <w:sz w:val="22"/>
          <w:szCs w:val="22"/>
          <w:lang w:eastAsia="sl-SI"/>
          <w14:ligatures w14:val="none"/>
        </w:rPr>
        <w:t>Priloga 1:    Podatki o ponudniku,</w:t>
      </w:r>
    </w:p>
    <w:p w14:paraId="0F5500D4" w14:textId="77777777" w:rsidR="00135066" w:rsidRPr="00C07C36" w:rsidRDefault="00135066" w:rsidP="007059E3">
      <w:pPr>
        <w:spacing w:after="0" w:line="240" w:lineRule="auto"/>
        <w:ind w:right="49"/>
        <w:jc w:val="both"/>
        <w:rPr>
          <w:rFonts w:ascii="Arial" w:eastAsia="Times New Roman" w:hAnsi="Arial" w:cs="Arial"/>
          <w:kern w:val="0"/>
          <w:sz w:val="22"/>
          <w:szCs w:val="22"/>
          <w:lang w:eastAsia="sl-SI"/>
          <w14:ligatures w14:val="none"/>
        </w:rPr>
      </w:pPr>
      <w:r w:rsidRPr="00C07C36">
        <w:rPr>
          <w:rFonts w:ascii="Arial" w:eastAsia="Times New Roman" w:hAnsi="Arial" w:cs="Arial"/>
          <w:kern w:val="0"/>
          <w:sz w:val="22"/>
          <w:szCs w:val="22"/>
          <w:lang w:eastAsia="sl-SI"/>
          <w14:ligatures w14:val="none"/>
        </w:rPr>
        <w:t>Priloga 2:    Izjava ESPD,</w:t>
      </w:r>
    </w:p>
    <w:p w14:paraId="4B0D7EA3" w14:textId="77777777" w:rsidR="00135066" w:rsidRPr="007C79D7" w:rsidRDefault="00135066" w:rsidP="007059E3">
      <w:pPr>
        <w:spacing w:after="0" w:line="240" w:lineRule="auto"/>
        <w:ind w:right="49"/>
        <w:jc w:val="both"/>
        <w:rPr>
          <w:rFonts w:ascii="Arial" w:eastAsia="Times New Roman" w:hAnsi="Arial" w:cs="Arial"/>
          <w:kern w:val="0"/>
          <w:sz w:val="22"/>
          <w:szCs w:val="22"/>
          <w:lang w:eastAsia="sl-SI"/>
          <w14:ligatures w14:val="none"/>
        </w:rPr>
      </w:pPr>
      <w:r w:rsidRPr="007C79D7">
        <w:rPr>
          <w:rFonts w:ascii="Arial" w:eastAsia="Times New Roman" w:hAnsi="Arial" w:cs="Arial"/>
          <w:kern w:val="0"/>
          <w:sz w:val="22"/>
          <w:szCs w:val="22"/>
          <w:lang w:eastAsia="sl-SI"/>
          <w14:ligatures w14:val="none"/>
        </w:rPr>
        <w:t>Priloga 3:    Potrdila vseh bank, pri katerih ima ponudnik odprt transakcijski račun, ali BON obrazec,</w:t>
      </w:r>
    </w:p>
    <w:p w14:paraId="5FC000D7" w14:textId="77777777" w:rsidR="00135066" w:rsidRPr="007C79D7" w:rsidRDefault="00135066" w:rsidP="007059E3">
      <w:pPr>
        <w:spacing w:after="0" w:line="240" w:lineRule="auto"/>
        <w:ind w:right="49"/>
        <w:jc w:val="both"/>
        <w:rPr>
          <w:rFonts w:ascii="Arial" w:eastAsia="Times New Roman" w:hAnsi="Arial" w:cs="Arial"/>
          <w:kern w:val="0"/>
          <w:sz w:val="22"/>
          <w:szCs w:val="22"/>
          <w:lang w:eastAsia="sl-SI"/>
          <w14:ligatures w14:val="none"/>
        </w:rPr>
      </w:pPr>
      <w:r w:rsidRPr="007C79D7">
        <w:rPr>
          <w:rFonts w:ascii="Arial" w:eastAsia="Times New Roman" w:hAnsi="Arial" w:cs="Arial"/>
          <w:kern w:val="0"/>
          <w:sz w:val="22"/>
          <w:szCs w:val="22"/>
          <w:lang w:eastAsia="sl-SI"/>
          <w14:ligatures w14:val="none"/>
        </w:rPr>
        <w:t>Priloga 4:    Ponudbeni predračun,</w:t>
      </w:r>
    </w:p>
    <w:p w14:paraId="63ED18D6" w14:textId="77777777" w:rsidR="00135066" w:rsidRPr="007C79D7" w:rsidRDefault="00135066" w:rsidP="007059E3">
      <w:pPr>
        <w:spacing w:after="0" w:line="240" w:lineRule="auto"/>
        <w:ind w:right="49"/>
        <w:jc w:val="both"/>
        <w:rPr>
          <w:rFonts w:ascii="Arial" w:eastAsia="Times New Roman" w:hAnsi="Arial" w:cs="Arial"/>
          <w:kern w:val="0"/>
          <w:sz w:val="22"/>
          <w:szCs w:val="22"/>
          <w:lang w:eastAsia="sl-SI"/>
          <w14:ligatures w14:val="none"/>
        </w:rPr>
      </w:pPr>
      <w:r w:rsidRPr="007C79D7">
        <w:rPr>
          <w:rFonts w:ascii="Arial" w:eastAsia="Times New Roman" w:hAnsi="Arial" w:cs="Arial"/>
          <w:kern w:val="0"/>
          <w:sz w:val="22"/>
          <w:szCs w:val="22"/>
          <w:lang w:eastAsia="sl-SI"/>
          <w14:ligatures w14:val="none"/>
        </w:rPr>
        <w:t>Priloga 5:    Rekapitulacija,</w:t>
      </w:r>
    </w:p>
    <w:p w14:paraId="19DEB6B1" w14:textId="77777777" w:rsidR="00135066" w:rsidRPr="00C07C36" w:rsidRDefault="00135066" w:rsidP="007059E3">
      <w:pPr>
        <w:spacing w:after="0" w:line="240" w:lineRule="auto"/>
        <w:ind w:right="49"/>
        <w:jc w:val="both"/>
        <w:rPr>
          <w:rFonts w:ascii="Arial" w:eastAsia="Times New Roman" w:hAnsi="Arial" w:cs="Arial"/>
          <w:kern w:val="0"/>
          <w:sz w:val="22"/>
          <w:szCs w:val="22"/>
          <w:lang w:eastAsia="sl-SI"/>
          <w14:ligatures w14:val="none"/>
        </w:rPr>
      </w:pPr>
      <w:r w:rsidRPr="00C07C36">
        <w:rPr>
          <w:rFonts w:ascii="Arial" w:eastAsia="Times New Roman" w:hAnsi="Arial" w:cs="Arial"/>
          <w:kern w:val="0"/>
          <w:sz w:val="22"/>
          <w:szCs w:val="22"/>
          <w:lang w:eastAsia="sl-SI"/>
          <w14:ligatures w14:val="none"/>
        </w:rPr>
        <w:t>Priloga 6:    Katalogi,</w:t>
      </w:r>
    </w:p>
    <w:p w14:paraId="10135BD3" w14:textId="77777777" w:rsidR="00135066" w:rsidRPr="00D04E09" w:rsidRDefault="00135066" w:rsidP="007059E3">
      <w:pPr>
        <w:spacing w:after="0" w:line="240" w:lineRule="auto"/>
        <w:ind w:right="49"/>
        <w:jc w:val="both"/>
        <w:rPr>
          <w:rFonts w:ascii="Arial" w:eastAsia="Times New Roman" w:hAnsi="Arial" w:cs="Arial"/>
          <w:kern w:val="0"/>
          <w:sz w:val="22"/>
          <w:szCs w:val="22"/>
          <w:highlight w:val="yellow"/>
          <w:lang w:eastAsia="sl-SI"/>
          <w14:ligatures w14:val="none"/>
        </w:rPr>
      </w:pPr>
      <w:r w:rsidRPr="00C07C36">
        <w:rPr>
          <w:rFonts w:ascii="Arial" w:eastAsia="Times New Roman" w:hAnsi="Arial" w:cs="Arial"/>
          <w:kern w:val="0"/>
          <w:sz w:val="22"/>
          <w:szCs w:val="22"/>
          <w:lang w:eastAsia="sl-SI"/>
          <w14:ligatures w14:val="none"/>
        </w:rPr>
        <w:t>Priloga 7:    Pogodba – vzorec,</w:t>
      </w:r>
    </w:p>
    <w:p w14:paraId="51B677FB" w14:textId="77777777" w:rsidR="00135066" w:rsidRPr="001B213F" w:rsidRDefault="00135066" w:rsidP="007059E3">
      <w:pPr>
        <w:spacing w:after="0" w:line="240" w:lineRule="auto"/>
        <w:ind w:right="49"/>
        <w:jc w:val="both"/>
        <w:rPr>
          <w:rFonts w:ascii="Arial" w:eastAsia="Times New Roman" w:hAnsi="Arial" w:cs="Arial"/>
          <w:kern w:val="0"/>
          <w:sz w:val="22"/>
          <w:szCs w:val="22"/>
          <w:lang w:eastAsia="sl-SI"/>
          <w14:ligatures w14:val="none"/>
        </w:rPr>
      </w:pPr>
      <w:r w:rsidRPr="001B213F">
        <w:rPr>
          <w:rFonts w:ascii="Arial" w:eastAsia="Times New Roman" w:hAnsi="Arial" w:cs="Arial"/>
          <w:kern w:val="0"/>
          <w:sz w:val="22"/>
          <w:szCs w:val="22"/>
          <w:lang w:eastAsia="sl-SI"/>
          <w14:ligatures w14:val="none"/>
        </w:rPr>
        <w:t>Priloga 8:    Izjava o oddaji naročila v podizvajanje,</w:t>
      </w:r>
    </w:p>
    <w:p w14:paraId="6025B937" w14:textId="77777777" w:rsidR="00135066" w:rsidRPr="001B213F" w:rsidRDefault="00135066" w:rsidP="007059E3">
      <w:pPr>
        <w:spacing w:after="0" w:line="240" w:lineRule="auto"/>
        <w:ind w:right="49"/>
        <w:jc w:val="both"/>
        <w:rPr>
          <w:rFonts w:ascii="Arial" w:eastAsia="Times New Roman" w:hAnsi="Arial" w:cs="Arial"/>
          <w:kern w:val="0"/>
          <w:sz w:val="22"/>
          <w:szCs w:val="22"/>
          <w:lang w:eastAsia="sl-SI"/>
          <w14:ligatures w14:val="none"/>
        </w:rPr>
      </w:pPr>
      <w:r w:rsidRPr="001B213F">
        <w:rPr>
          <w:rFonts w:ascii="Arial" w:eastAsia="Times New Roman" w:hAnsi="Arial" w:cs="Arial"/>
          <w:kern w:val="0"/>
          <w:sz w:val="22"/>
          <w:szCs w:val="22"/>
          <w:lang w:eastAsia="sl-SI"/>
          <w14:ligatures w14:val="none"/>
        </w:rPr>
        <w:t>Priloga 9:    Izjava in soglasje podizvajalca in</w:t>
      </w:r>
    </w:p>
    <w:p w14:paraId="0334301C" w14:textId="77777777" w:rsidR="009344BF" w:rsidRPr="001B213F" w:rsidRDefault="00135066" w:rsidP="007059E3">
      <w:pPr>
        <w:spacing w:after="0" w:line="240" w:lineRule="auto"/>
        <w:ind w:right="51"/>
        <w:jc w:val="both"/>
        <w:rPr>
          <w:rFonts w:ascii="Arial" w:eastAsia="Times New Roman" w:hAnsi="Arial" w:cs="Arial"/>
          <w:kern w:val="0"/>
          <w:sz w:val="22"/>
          <w:szCs w:val="22"/>
          <w:lang w:eastAsia="sl-SI"/>
          <w14:ligatures w14:val="none"/>
        </w:rPr>
      </w:pPr>
      <w:r w:rsidRPr="001B213F">
        <w:rPr>
          <w:rFonts w:ascii="Arial" w:eastAsia="Times New Roman" w:hAnsi="Arial" w:cs="Arial"/>
          <w:kern w:val="0"/>
          <w:sz w:val="22"/>
          <w:szCs w:val="22"/>
          <w:lang w:eastAsia="sl-SI"/>
          <w14:ligatures w14:val="none"/>
        </w:rPr>
        <w:t>Priloga 10:  Obrazec zavarovanja za dobro izvedbo pogodbenih obveznosti po EPGP-758 – vzorec</w:t>
      </w:r>
      <w:r w:rsidR="009344BF" w:rsidRPr="001B213F">
        <w:rPr>
          <w:rFonts w:ascii="Arial" w:eastAsia="Times New Roman" w:hAnsi="Arial" w:cs="Arial"/>
          <w:kern w:val="0"/>
          <w:sz w:val="22"/>
          <w:szCs w:val="22"/>
          <w:lang w:eastAsia="sl-SI"/>
          <w14:ligatures w14:val="none"/>
        </w:rPr>
        <w:t>,</w:t>
      </w:r>
    </w:p>
    <w:p w14:paraId="68788EAB" w14:textId="77777777" w:rsidR="00851592" w:rsidRPr="001B213F" w:rsidRDefault="009344BF" w:rsidP="007059E3">
      <w:pPr>
        <w:spacing w:after="0" w:line="240" w:lineRule="auto"/>
        <w:ind w:right="51"/>
        <w:jc w:val="both"/>
        <w:rPr>
          <w:rFonts w:ascii="Arial" w:eastAsia="Times New Roman" w:hAnsi="Arial" w:cs="Arial"/>
          <w:kern w:val="0"/>
          <w:sz w:val="22"/>
          <w:szCs w:val="22"/>
          <w:lang w:eastAsia="sl-SI"/>
          <w14:ligatures w14:val="none"/>
        </w:rPr>
      </w:pPr>
      <w:r w:rsidRPr="001B213F">
        <w:rPr>
          <w:rFonts w:ascii="Arial" w:eastAsia="Times New Roman" w:hAnsi="Arial" w:cs="Arial"/>
          <w:kern w:val="0"/>
          <w:sz w:val="22"/>
          <w:szCs w:val="22"/>
          <w:lang w:eastAsia="sl-SI"/>
          <w14:ligatures w14:val="none"/>
        </w:rPr>
        <w:t>Priloga 11: Izjava o udeležbi fizičnih in pravih oseb v lastništvu ponudnika,</w:t>
      </w:r>
    </w:p>
    <w:p w14:paraId="72C49E5B" w14:textId="4412DDD1" w:rsidR="00DA489B" w:rsidRDefault="00851592" w:rsidP="007059E3">
      <w:pPr>
        <w:spacing w:after="240" w:line="240" w:lineRule="auto"/>
        <w:ind w:right="51"/>
        <w:jc w:val="both"/>
        <w:rPr>
          <w:rFonts w:ascii="Arial" w:eastAsia="Times New Roman" w:hAnsi="Arial" w:cs="Arial"/>
          <w:kern w:val="0"/>
          <w:sz w:val="22"/>
          <w:szCs w:val="22"/>
          <w:lang w:eastAsia="sl-SI"/>
          <w14:ligatures w14:val="none"/>
        </w:rPr>
      </w:pPr>
      <w:r w:rsidRPr="001B213F">
        <w:rPr>
          <w:rFonts w:ascii="Arial" w:eastAsia="Times New Roman" w:hAnsi="Arial" w:cs="Arial"/>
          <w:kern w:val="0"/>
          <w:sz w:val="22"/>
          <w:szCs w:val="22"/>
          <w:lang w:eastAsia="sl-SI"/>
          <w14:ligatures w14:val="none"/>
        </w:rPr>
        <w:t>Priloga 12: Izjava o odsotnosti osebnih povezav</w:t>
      </w:r>
    </w:p>
    <w:bookmarkEnd w:id="2"/>
    <w:p w14:paraId="72BD7716" w14:textId="77777777" w:rsidR="00135066" w:rsidRPr="00895A7B" w:rsidRDefault="00135066" w:rsidP="00ED103C">
      <w:pPr>
        <w:numPr>
          <w:ilvl w:val="1"/>
          <w:numId w:val="5"/>
        </w:numPr>
        <w:spacing w:after="0" w:line="240" w:lineRule="auto"/>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Razlogi za izključitev</w:t>
      </w:r>
    </w:p>
    <w:p w14:paraId="19CBD306" w14:textId="77777777" w:rsidR="00135066" w:rsidRPr="007059E3" w:rsidRDefault="00135066" w:rsidP="00ED103C">
      <w:pPr>
        <w:spacing w:after="0" w:line="240" w:lineRule="auto"/>
        <w:ind w:right="51"/>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Naročnik bo iz sodelovanja v postopku javnega naročanja izključil ponudnika, če bo pri preverjanju ugotovi, da je v enem od naslednjih položajev:</w:t>
      </w:r>
    </w:p>
    <w:p w14:paraId="3B6B4394" w14:textId="0AD2EB82" w:rsidR="00135066" w:rsidRPr="007059E3" w:rsidRDefault="00135066" w:rsidP="00ED103C">
      <w:pPr>
        <w:numPr>
          <w:ilvl w:val="0"/>
          <w:numId w:val="9"/>
        </w:numPr>
        <w:spacing w:line="240" w:lineRule="auto"/>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w:t>
      </w:r>
      <w:r w:rsidR="00B23131" w:rsidRPr="007059E3">
        <w:rPr>
          <w:rFonts w:ascii="Arial" w:eastAsia="Times New Roman" w:hAnsi="Arial" w:cs="Arial"/>
          <w:kern w:val="0"/>
          <w:sz w:val="22"/>
          <w:szCs w:val="22"/>
          <w:lang w:eastAsia="sl-SI"/>
          <w14:ligatures w14:val="none"/>
        </w:rPr>
        <w:t>. 16/23 in 107/24 – odl. US</w:t>
      </w:r>
      <w:r w:rsidRPr="007059E3">
        <w:rPr>
          <w:rFonts w:ascii="Arial" w:eastAsia="Times New Roman" w:hAnsi="Arial" w:cs="Arial"/>
          <w:kern w:val="0"/>
          <w:sz w:val="22"/>
          <w:szCs w:val="22"/>
          <w:lang w:eastAsia="sl-SI"/>
          <w14:ligatures w14:val="none"/>
        </w:rPr>
        <w:t>; v nadaljnjem besedilu: KZ-1)</w:t>
      </w:r>
      <w:r w:rsidR="00B23131" w:rsidRPr="007059E3">
        <w:rPr>
          <w:rFonts w:ascii="Arial" w:eastAsia="Times New Roman" w:hAnsi="Arial" w:cs="Arial"/>
          <w:kern w:val="0"/>
          <w:sz w:val="22"/>
          <w:szCs w:val="22"/>
          <w:lang w:eastAsia="sl-SI"/>
          <w14:ligatures w14:val="none"/>
        </w:rPr>
        <w:t xml:space="preserve"> </w:t>
      </w:r>
      <w:r w:rsidRPr="007059E3">
        <w:rPr>
          <w:rFonts w:ascii="Arial" w:eastAsia="Times New Roman" w:hAnsi="Arial" w:cs="Arial"/>
          <w:kern w:val="0"/>
          <w:sz w:val="22"/>
          <w:szCs w:val="22"/>
          <w:lang w:eastAsia="sl-SI"/>
          <w14:ligatures w14:val="none"/>
        </w:rPr>
        <w:t>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1D0C59A9" w14:textId="77777777" w:rsidR="00135066" w:rsidRPr="007059E3" w:rsidRDefault="00135066" w:rsidP="00D04E09">
      <w:pPr>
        <w:spacing w:line="240" w:lineRule="auto"/>
        <w:ind w:left="360"/>
        <w:jc w:val="both"/>
        <w:rPr>
          <w:rFonts w:ascii="Arial" w:eastAsia="Times New Roman" w:hAnsi="Arial" w:cs="Arial"/>
          <w:i/>
          <w:color w:val="388600"/>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7DD87A83" w14:textId="77777777" w:rsidR="00135066" w:rsidRPr="007059E3" w:rsidRDefault="00135066" w:rsidP="00D04E09">
      <w:pPr>
        <w:numPr>
          <w:ilvl w:val="0"/>
          <w:numId w:val="9"/>
        </w:numPr>
        <w:spacing w:line="240" w:lineRule="auto"/>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74E0F6C9" w14:textId="77777777" w:rsidR="00135066" w:rsidRPr="007059E3" w:rsidRDefault="00135066" w:rsidP="00960865">
      <w:pPr>
        <w:spacing w:after="120" w:line="240" w:lineRule="auto"/>
        <w:ind w:left="357"/>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B: Razlogi, povezani s plačilom davkov ali prispevkov za socialno varnost za vse gospodarske subjekte v ponudbi«.</w:t>
      </w:r>
    </w:p>
    <w:p w14:paraId="75687F51" w14:textId="77777777" w:rsidR="00135066" w:rsidRPr="007059E3" w:rsidRDefault="00135066" w:rsidP="00960865">
      <w:pPr>
        <w:numPr>
          <w:ilvl w:val="0"/>
          <w:numId w:val="9"/>
        </w:numPr>
        <w:spacing w:after="0" w:line="240" w:lineRule="auto"/>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v primerih:</w:t>
      </w:r>
    </w:p>
    <w:p w14:paraId="44E941D5" w14:textId="77777777" w:rsidR="00135066" w:rsidRPr="007059E3" w:rsidRDefault="00135066" w:rsidP="00960865">
      <w:pPr>
        <w:numPr>
          <w:ilvl w:val="0"/>
          <w:numId w:val="8"/>
        </w:numPr>
        <w:spacing w:after="0" w:line="240" w:lineRule="auto"/>
        <w:ind w:right="49"/>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ko je ponudnik na dan, ko poteče rok za oddajo ponudb ali prijav, izločen iz postopkov oddaje javnih naročil zaradi uvrstitve v evidenco gospodarskih subjektov z izrečenimi stranskimi sankcijami izločitve iz postopkov javnega naročanja;</w:t>
      </w:r>
    </w:p>
    <w:p w14:paraId="438F6883" w14:textId="77777777" w:rsidR="00135066" w:rsidRPr="007059E3" w:rsidRDefault="00135066" w:rsidP="00960865">
      <w:pPr>
        <w:numPr>
          <w:ilvl w:val="0"/>
          <w:numId w:val="8"/>
        </w:numPr>
        <w:spacing w:after="0" w:line="240" w:lineRule="auto"/>
        <w:ind w:right="49"/>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 xml:space="preserve">če je v zadnjih treh letih pred potekom roka za oddajo ponudb ali prijav pristojni organ Republike Slovenije ali druge države članice ali tretje države pri ponudniku ugotovil najmanj </w:t>
      </w:r>
      <w:r w:rsidRPr="007059E3">
        <w:rPr>
          <w:rFonts w:ascii="Arial" w:eastAsia="Times New Roman" w:hAnsi="Arial" w:cs="Arial"/>
          <w:kern w:val="0"/>
          <w:sz w:val="22"/>
          <w:szCs w:val="22"/>
          <w:lang w:eastAsia="sl-SI"/>
          <w14:ligatures w14:val="none"/>
        </w:rPr>
        <w:lastRenderedPageBreak/>
        <w:t>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A94526" w14:textId="77777777" w:rsidR="00135066" w:rsidRPr="007059E3" w:rsidRDefault="00135066" w:rsidP="00960865">
      <w:pPr>
        <w:spacing w:after="120" w:line="240" w:lineRule="auto"/>
        <w:ind w:left="357"/>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D: Nacionalni razlogi za izključitev, za vse gospodarske subjekte v ponudbi«.</w:t>
      </w:r>
    </w:p>
    <w:p w14:paraId="4BCEC1A8" w14:textId="77777777" w:rsidR="00135066" w:rsidRPr="007059E3" w:rsidRDefault="00135066" w:rsidP="00960865">
      <w:pPr>
        <w:numPr>
          <w:ilvl w:val="0"/>
          <w:numId w:val="9"/>
        </w:numPr>
        <w:spacing w:after="0" w:line="240" w:lineRule="auto"/>
        <w:ind w:left="357" w:hanging="357"/>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5E837CD" w14:textId="77777777" w:rsidR="00135066" w:rsidRPr="007059E3" w:rsidRDefault="00135066" w:rsidP="00960865">
      <w:pPr>
        <w:spacing w:after="0" w:line="240" w:lineRule="auto"/>
        <w:ind w:left="360"/>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C: Razlogi povezani z insolventnostjo, nasprotjem interesov ali kršitvijo poklicnih pravil, za vse gospodarske subjekte v ponudbi«.</w:t>
      </w:r>
    </w:p>
    <w:p w14:paraId="48B19148" w14:textId="77777777" w:rsidR="00135066" w:rsidRPr="007059E3" w:rsidRDefault="00135066" w:rsidP="00960865">
      <w:pPr>
        <w:spacing w:after="0" w:line="240" w:lineRule="auto"/>
        <w:ind w:left="360"/>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Navedeni razlog za izključitev velja za vsakega gospodarskega subjekta, ki na kateri koli pravni podlagi sodeluje v postopku javnega naročanja pri oddaji ponudbe (npr. podizvajalec ali podobno).</w:t>
      </w:r>
    </w:p>
    <w:p w14:paraId="5F1F60E1" w14:textId="77777777" w:rsidR="00135066" w:rsidRPr="007059E3" w:rsidRDefault="00135066" w:rsidP="00960865">
      <w:pPr>
        <w:spacing w:after="0" w:line="240" w:lineRule="auto"/>
        <w:jc w:val="both"/>
        <w:rPr>
          <w:rFonts w:ascii="Arial" w:eastAsia="Times New Roman" w:hAnsi="Arial" w:cs="Arial"/>
          <w:iCs/>
          <w:kern w:val="0"/>
          <w:sz w:val="22"/>
          <w:szCs w:val="22"/>
          <w:lang w:eastAsia="sl-SI"/>
          <w14:ligatures w14:val="none"/>
        </w:rPr>
      </w:pPr>
    </w:p>
    <w:p w14:paraId="51D47CE4" w14:textId="77777777" w:rsidR="00135066" w:rsidRPr="007059E3" w:rsidRDefault="00135066" w:rsidP="00960865">
      <w:pPr>
        <w:spacing w:after="0" w:line="240" w:lineRule="auto"/>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Ob predložitvi ponudb naročnik namesto potrdil, ki jih izdajajo javni organi ali tretje osebe, v skladu s prvim odstavkom 79. člena ZJN-3 sprejme ESPD, ki vključuje posodobljeno lastno izjavo, kot predhodni dokaz, da določen ponudnik:</w:t>
      </w:r>
    </w:p>
    <w:p w14:paraId="5FC818E8" w14:textId="77777777" w:rsidR="00135066" w:rsidRPr="007059E3" w:rsidRDefault="00135066" w:rsidP="00960865">
      <w:pPr>
        <w:numPr>
          <w:ilvl w:val="0"/>
          <w:numId w:val="8"/>
        </w:numPr>
        <w:spacing w:after="200" w:line="240" w:lineRule="auto"/>
        <w:ind w:left="284" w:hanging="284"/>
        <w:contextualSpacing/>
        <w:jc w:val="both"/>
        <w:rPr>
          <w:rFonts w:ascii="Arial" w:eastAsia="Calibri" w:hAnsi="Arial" w:cs="Arial"/>
          <w:kern w:val="0"/>
          <w:sz w:val="22"/>
          <w:szCs w:val="22"/>
          <w14:ligatures w14:val="none"/>
        </w:rPr>
      </w:pPr>
      <w:r w:rsidRPr="007059E3">
        <w:rPr>
          <w:rFonts w:ascii="Arial" w:eastAsia="Calibri" w:hAnsi="Arial" w:cs="Arial"/>
          <w:kern w:val="0"/>
          <w:sz w:val="22"/>
          <w:szCs w:val="22"/>
          <w14:ligatures w14:val="none"/>
        </w:rPr>
        <w:t>ni v enem od položajev iz 75. člena ZJN-3,</w:t>
      </w:r>
    </w:p>
    <w:p w14:paraId="1A707392" w14:textId="77777777" w:rsidR="00135066" w:rsidRPr="007059E3" w:rsidRDefault="00135066" w:rsidP="00960865">
      <w:pPr>
        <w:numPr>
          <w:ilvl w:val="0"/>
          <w:numId w:val="8"/>
        </w:numPr>
        <w:spacing w:after="200" w:line="240" w:lineRule="auto"/>
        <w:ind w:left="284" w:hanging="284"/>
        <w:contextualSpacing/>
        <w:jc w:val="both"/>
        <w:rPr>
          <w:rFonts w:ascii="Arial" w:eastAsia="Calibri" w:hAnsi="Arial" w:cs="Arial"/>
          <w:kern w:val="0"/>
          <w:sz w:val="22"/>
          <w:szCs w:val="22"/>
          <w14:ligatures w14:val="none"/>
        </w:rPr>
      </w:pPr>
      <w:r w:rsidRPr="007059E3">
        <w:rPr>
          <w:rFonts w:ascii="Arial" w:eastAsia="Calibri" w:hAnsi="Arial" w:cs="Arial"/>
          <w:kern w:val="0"/>
          <w:sz w:val="22"/>
          <w:szCs w:val="22"/>
          <w14:ligatures w14:val="none"/>
        </w:rPr>
        <w:t>izpolnjuje ustrezne pogoje za sodelovanje, določene v skladu s 76. členom ZJN-3.</w:t>
      </w:r>
    </w:p>
    <w:p w14:paraId="670E621B" w14:textId="77777777" w:rsidR="00135066" w:rsidRPr="007059E3" w:rsidRDefault="00135066" w:rsidP="00960865">
      <w:pPr>
        <w:spacing w:after="0" w:line="240" w:lineRule="auto"/>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DD69D3F" w14:textId="77777777" w:rsidR="00135066" w:rsidRPr="007059E3" w:rsidRDefault="00135066" w:rsidP="00960865">
      <w:pPr>
        <w:spacing w:after="0" w:line="240" w:lineRule="auto"/>
        <w:jc w:val="both"/>
        <w:rPr>
          <w:rFonts w:ascii="Arial" w:eastAsia="Times New Roman" w:hAnsi="Arial" w:cs="Arial"/>
          <w:kern w:val="0"/>
          <w:sz w:val="22"/>
          <w:szCs w:val="22"/>
          <w:lang w:eastAsia="sl-SI"/>
          <w14:ligatures w14:val="none"/>
        </w:rPr>
      </w:pPr>
    </w:p>
    <w:p w14:paraId="1D5B41E5" w14:textId="77777777" w:rsidR="00135066" w:rsidRPr="007059E3" w:rsidRDefault="00135066" w:rsidP="00960865">
      <w:pPr>
        <w:spacing w:after="0" w:line="240" w:lineRule="auto"/>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 xml:space="preserve">ESPD ponudnik  uvozi od naročnika, ga izpolni na spletni strani </w:t>
      </w:r>
      <w:hyperlink r:id="rId18" w:history="1">
        <w:r w:rsidRPr="007059E3">
          <w:rPr>
            <w:rFonts w:ascii="Arial" w:eastAsia="Times New Roman" w:hAnsi="Arial" w:cs="Arial"/>
            <w:kern w:val="0"/>
            <w:sz w:val="22"/>
            <w:szCs w:val="22"/>
            <w:lang w:eastAsia="sl-SI"/>
            <w14:ligatures w14:val="none"/>
          </w:rPr>
          <w:t>https://ejn.gov.si/espd</w:t>
        </w:r>
      </w:hyperlink>
      <w:r w:rsidRPr="007059E3">
        <w:rPr>
          <w:rFonts w:ascii="Arial" w:eastAsia="Times New Roman" w:hAnsi="Arial" w:cs="Arial"/>
          <w:kern w:val="0"/>
          <w:sz w:val="22"/>
          <w:szCs w:val="22"/>
          <w:lang w:eastAsia="sl-SI"/>
          <w14:ligatures w14:val="none"/>
        </w:rPr>
        <w:t xml:space="preserve"> ter ga v elektronski verziji predloži v ponudbi elektronsko podpisanega (ali skeniranega podpisanega). </w:t>
      </w:r>
    </w:p>
    <w:p w14:paraId="50FBB705" w14:textId="77777777" w:rsidR="00135066" w:rsidRPr="007059E3" w:rsidRDefault="00135066" w:rsidP="00960865">
      <w:pPr>
        <w:spacing w:after="0" w:line="240" w:lineRule="auto"/>
        <w:jc w:val="both"/>
        <w:rPr>
          <w:rFonts w:ascii="Arial" w:eastAsia="Times New Roman" w:hAnsi="Arial" w:cs="Arial"/>
          <w:kern w:val="0"/>
          <w:sz w:val="22"/>
          <w:szCs w:val="22"/>
          <w:lang w:eastAsia="sl-SI"/>
          <w14:ligatures w14:val="none"/>
        </w:rPr>
      </w:pPr>
    </w:p>
    <w:p w14:paraId="63A929EF" w14:textId="77777777" w:rsidR="00135066" w:rsidRPr="007059E3" w:rsidRDefault="00135066" w:rsidP="00960865">
      <w:pPr>
        <w:spacing w:after="0" w:line="240" w:lineRule="auto"/>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6BBA9DF9" w14:textId="77777777" w:rsidR="00135066" w:rsidRPr="007059E3" w:rsidRDefault="00135066" w:rsidP="00960865">
      <w:pPr>
        <w:spacing w:after="0" w:line="240" w:lineRule="auto"/>
        <w:jc w:val="both"/>
        <w:rPr>
          <w:rFonts w:ascii="Arial" w:eastAsia="Times New Roman" w:hAnsi="Arial" w:cs="Arial"/>
          <w:kern w:val="0"/>
          <w:sz w:val="22"/>
          <w:szCs w:val="22"/>
          <w:lang w:eastAsia="sl-SI"/>
          <w14:ligatures w14:val="none"/>
        </w:rPr>
      </w:pPr>
    </w:p>
    <w:p w14:paraId="714B45BA" w14:textId="77777777" w:rsidR="00135066" w:rsidRPr="007059E3" w:rsidRDefault="00135066" w:rsidP="00960865">
      <w:pPr>
        <w:spacing w:after="0" w:line="240" w:lineRule="auto"/>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FBEDC8A" w14:textId="77777777" w:rsidR="00135066" w:rsidRPr="00895A7B" w:rsidRDefault="00135066" w:rsidP="00960865">
      <w:pPr>
        <w:spacing w:after="0" w:line="240" w:lineRule="auto"/>
        <w:ind w:right="49"/>
        <w:jc w:val="both"/>
        <w:rPr>
          <w:rFonts w:ascii="Arial" w:eastAsia="Times New Roman" w:hAnsi="Arial" w:cs="Arial"/>
          <w:color w:val="FF0000"/>
          <w:kern w:val="0"/>
          <w:sz w:val="22"/>
          <w:szCs w:val="22"/>
          <w:lang w:eastAsia="sl-SI"/>
          <w14:ligatures w14:val="none"/>
        </w:rPr>
      </w:pPr>
    </w:p>
    <w:p w14:paraId="081F9099" w14:textId="77777777" w:rsidR="00135066" w:rsidRDefault="00135066" w:rsidP="00960865">
      <w:pPr>
        <w:numPr>
          <w:ilvl w:val="1"/>
          <w:numId w:val="5"/>
        </w:numPr>
        <w:spacing w:after="0" w:line="240" w:lineRule="auto"/>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Pogoji za sodelovanje</w:t>
      </w:r>
    </w:p>
    <w:p w14:paraId="7C22AB48" w14:textId="77777777" w:rsidR="009138C9" w:rsidRPr="00895A7B" w:rsidRDefault="009138C9" w:rsidP="00960865">
      <w:pPr>
        <w:spacing w:after="0" w:line="240" w:lineRule="auto"/>
        <w:jc w:val="both"/>
        <w:rPr>
          <w:rFonts w:ascii="Arial" w:eastAsia="Times New Roman" w:hAnsi="Arial" w:cs="Arial"/>
          <w:b/>
          <w:kern w:val="0"/>
          <w:sz w:val="22"/>
          <w:szCs w:val="22"/>
          <w:lang w:eastAsia="sl-SI"/>
          <w14:ligatures w14:val="none"/>
        </w:rPr>
      </w:pPr>
    </w:p>
    <w:p w14:paraId="6001527B" w14:textId="77777777" w:rsidR="00135066" w:rsidRPr="00895A7B" w:rsidRDefault="00135066" w:rsidP="00960865">
      <w:pPr>
        <w:spacing w:after="0" w:line="240" w:lineRule="auto"/>
        <w:ind w:right="49"/>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Ustreznost za opravljanje poklicne dejavnosti:</w:t>
      </w:r>
    </w:p>
    <w:p w14:paraId="2DC61ED0" w14:textId="43B68055" w:rsidR="00135066" w:rsidRPr="009138C9" w:rsidRDefault="009138C9" w:rsidP="007059E3">
      <w:pPr>
        <w:spacing w:after="0" w:line="240" w:lineRule="auto"/>
        <w:ind w:right="49"/>
        <w:jc w:val="both"/>
        <w:rPr>
          <w:rFonts w:ascii="Arial" w:eastAsia="Times New Roman" w:hAnsi="Arial" w:cs="Arial"/>
          <w:kern w:val="0"/>
          <w:sz w:val="22"/>
          <w:szCs w:val="22"/>
          <w:lang w:eastAsia="sl-SI"/>
          <w14:ligatures w14:val="none"/>
        </w:rPr>
      </w:pPr>
      <w:r w:rsidRPr="009138C9">
        <w:rPr>
          <w:rFonts w:ascii="Arial" w:eastAsia="Times New Roman" w:hAnsi="Arial" w:cs="Arial"/>
          <w:kern w:val="0"/>
          <w:sz w:val="22"/>
          <w:szCs w:val="22"/>
          <w:lang w:eastAsia="sl-SI"/>
          <w14:ligatures w14:val="none"/>
        </w:rPr>
        <w:t>-</w:t>
      </w:r>
      <w:r>
        <w:rPr>
          <w:rFonts w:ascii="Arial" w:eastAsia="Times New Roman" w:hAnsi="Arial" w:cs="Arial"/>
          <w:kern w:val="0"/>
          <w:sz w:val="22"/>
          <w:szCs w:val="22"/>
          <w:lang w:eastAsia="sl-SI"/>
          <w14:ligatures w14:val="none"/>
        </w:rPr>
        <w:t xml:space="preserve"> </w:t>
      </w:r>
      <w:r w:rsidR="00135066" w:rsidRPr="009138C9">
        <w:rPr>
          <w:rFonts w:ascii="Arial" w:eastAsia="Times New Roman" w:hAnsi="Arial" w:cs="Arial"/>
          <w:kern w:val="0"/>
          <w:sz w:val="22"/>
          <w:szCs w:val="22"/>
          <w:lang w:eastAsia="sl-SI"/>
          <w14:ligatures w14:val="none"/>
        </w:rPr>
        <w:t>ponudnik</w:t>
      </w:r>
      <w:r w:rsidR="007059E3">
        <w:rPr>
          <w:rFonts w:ascii="Arial" w:eastAsia="Times New Roman" w:hAnsi="Arial" w:cs="Arial"/>
          <w:kern w:val="0"/>
          <w:sz w:val="22"/>
          <w:szCs w:val="22"/>
          <w:lang w:eastAsia="sl-SI"/>
          <w14:ligatures w14:val="none"/>
        </w:rPr>
        <w:t xml:space="preserve"> je</w:t>
      </w:r>
      <w:r w:rsidR="00135066" w:rsidRPr="009138C9">
        <w:rPr>
          <w:rFonts w:ascii="Arial" w:eastAsia="Times New Roman" w:hAnsi="Arial" w:cs="Arial"/>
          <w:kern w:val="0"/>
          <w:sz w:val="22"/>
          <w:szCs w:val="22"/>
          <w:lang w:eastAsia="sl-SI"/>
          <w14:ligatures w14:val="none"/>
        </w:rPr>
        <w:t xml:space="preserve"> vpisan v enega od poklicnih ali poslovnih registrov, ki se vodijo v državi članici, v kateri ima ponudnik sedež.</w:t>
      </w:r>
    </w:p>
    <w:p w14:paraId="2498DB25" w14:textId="4B6622C8" w:rsidR="00135066" w:rsidRPr="00895A7B" w:rsidRDefault="009138C9" w:rsidP="007059E3">
      <w:pPr>
        <w:spacing w:after="0" w:line="240" w:lineRule="auto"/>
        <w:ind w:right="49"/>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 xml:space="preserve">- </w:t>
      </w:r>
      <w:r w:rsidR="007059E3">
        <w:rPr>
          <w:rFonts w:ascii="Arial" w:eastAsia="Times New Roman" w:hAnsi="Arial" w:cs="Arial"/>
          <w:kern w:val="0"/>
          <w:sz w:val="22"/>
          <w:szCs w:val="22"/>
          <w:lang w:eastAsia="sl-SI"/>
          <w14:ligatures w14:val="none"/>
        </w:rPr>
        <w:t>ponudnik ima</w:t>
      </w:r>
      <w:r w:rsidR="00135066" w:rsidRPr="00895A7B">
        <w:rPr>
          <w:rFonts w:ascii="Arial" w:eastAsia="Times New Roman" w:hAnsi="Arial" w:cs="Arial"/>
          <w:kern w:val="0"/>
          <w:sz w:val="22"/>
          <w:szCs w:val="22"/>
          <w:lang w:eastAsia="sl-SI"/>
          <w14:ligatures w14:val="none"/>
        </w:rPr>
        <w:t xml:space="preserve"> posebno dovoljenje za opravljanje storitev, ki so predmet naročila: ponudnik mora biti vpisan v register dobaviteljev medicinskih pripomočkov glede na predmet naročila, pri Javni agenciji RS za zdravila in medicinske pripomočke;</w:t>
      </w:r>
    </w:p>
    <w:p w14:paraId="171BDC28" w14:textId="77777777" w:rsidR="00135066" w:rsidRPr="00895A7B" w:rsidRDefault="00135066" w:rsidP="007059E3">
      <w:pPr>
        <w:spacing w:after="0" w:line="240" w:lineRule="auto"/>
        <w:ind w:right="51"/>
        <w:jc w:val="both"/>
        <w:rPr>
          <w:rFonts w:ascii="Arial" w:eastAsia="Times New Roman" w:hAnsi="Arial" w:cs="Arial"/>
          <w:iCs/>
          <w:kern w:val="0"/>
          <w:sz w:val="22"/>
          <w:szCs w:val="22"/>
          <w:lang w:eastAsia="sl-SI"/>
          <w14:ligatures w14:val="none"/>
        </w:rPr>
      </w:pPr>
      <w:r w:rsidRPr="00895A7B">
        <w:rPr>
          <w:rFonts w:ascii="Arial" w:eastAsia="Times New Roman" w:hAnsi="Arial" w:cs="Arial"/>
          <w:iCs/>
          <w:kern w:val="0"/>
          <w:sz w:val="22"/>
          <w:szCs w:val="22"/>
          <w:lang w:eastAsia="sl-SI"/>
          <w14:ligatures w14:val="none"/>
        </w:rPr>
        <w:t>Navedene pogoje mora izpolnjevati ponudnik oz. v primeru skupne ponudbe vsak partner v skupnem nastopu ter vsak podizvajalec.</w:t>
      </w:r>
    </w:p>
    <w:p w14:paraId="22D9A979" w14:textId="77777777" w:rsidR="00135066" w:rsidRPr="00895A7B" w:rsidRDefault="00135066" w:rsidP="007059E3">
      <w:pPr>
        <w:spacing w:after="0" w:line="240" w:lineRule="auto"/>
        <w:ind w:right="51"/>
        <w:jc w:val="both"/>
        <w:rPr>
          <w:rFonts w:ascii="Arial" w:eastAsia="Times New Roman" w:hAnsi="Arial" w:cs="Arial"/>
          <w:i/>
          <w:kern w:val="0"/>
          <w:sz w:val="22"/>
          <w:szCs w:val="22"/>
          <w:lang w:eastAsia="sl-SI"/>
          <w14:ligatures w14:val="none"/>
        </w:rPr>
      </w:pPr>
      <w:r w:rsidRPr="00895A7B">
        <w:rPr>
          <w:rFonts w:ascii="Arial" w:eastAsia="Times New Roman" w:hAnsi="Arial" w:cs="Arial"/>
          <w:i/>
          <w:kern w:val="0"/>
          <w:sz w:val="22"/>
          <w:szCs w:val="22"/>
          <w:lang w:eastAsia="sl-SI"/>
          <w14:ligatures w14:val="none"/>
        </w:rPr>
        <w:lastRenderedPageBreak/>
        <w:t>Ponudnik izpolni obrazec ESPD: »Del IV: Pogoji za sodelovanje, Oddelek A: Ustreznost, Vpis v ustrezen poklicni register ALI Vpis v poslovni register in Za naročila storitev: potrebno določeno dovoljenje.</w:t>
      </w:r>
    </w:p>
    <w:p w14:paraId="1347509D" w14:textId="77777777" w:rsidR="00135066" w:rsidRPr="00895A7B" w:rsidRDefault="00135066" w:rsidP="007059E3">
      <w:pPr>
        <w:spacing w:after="0" w:line="240" w:lineRule="auto"/>
        <w:ind w:right="51"/>
        <w:jc w:val="both"/>
        <w:rPr>
          <w:rFonts w:ascii="Arial" w:eastAsia="Times New Roman" w:hAnsi="Arial" w:cs="Arial"/>
          <w:i/>
          <w:kern w:val="0"/>
          <w:sz w:val="22"/>
          <w:szCs w:val="22"/>
          <w:lang w:eastAsia="sl-SI"/>
          <w14:ligatures w14:val="none"/>
        </w:rPr>
      </w:pPr>
    </w:p>
    <w:p w14:paraId="1447F763" w14:textId="77777777" w:rsidR="007059E3" w:rsidRDefault="00135066" w:rsidP="007059E3">
      <w:pPr>
        <w:spacing w:after="0" w:line="240" w:lineRule="auto"/>
        <w:ind w:right="49"/>
        <w:jc w:val="both"/>
        <w:rPr>
          <w:rFonts w:ascii="Arial" w:eastAsia="Times New Roman" w:hAnsi="Arial" w:cs="Arial"/>
          <w:b/>
          <w:kern w:val="0"/>
          <w:sz w:val="22"/>
          <w:szCs w:val="22"/>
          <w:lang w:eastAsia="sl-SI"/>
          <w14:ligatures w14:val="none"/>
        </w:rPr>
      </w:pPr>
      <w:bookmarkStart w:id="3" w:name="_Hlk141287021"/>
      <w:r w:rsidRPr="00895A7B">
        <w:rPr>
          <w:rFonts w:ascii="Arial" w:eastAsia="Times New Roman" w:hAnsi="Arial" w:cs="Arial"/>
          <w:b/>
          <w:kern w:val="0"/>
          <w:sz w:val="22"/>
          <w:szCs w:val="22"/>
          <w:lang w:eastAsia="sl-SI"/>
          <w14:ligatures w14:val="none"/>
        </w:rPr>
        <w:t>Ekonomski in finančni položaj:</w:t>
      </w:r>
    </w:p>
    <w:p w14:paraId="5420D0A9" w14:textId="28512DB2" w:rsidR="00135066" w:rsidRPr="007059E3" w:rsidRDefault="007059E3" w:rsidP="007059E3">
      <w:pPr>
        <w:spacing w:after="0" w:line="240" w:lineRule="auto"/>
        <w:ind w:right="49"/>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w:t>
      </w:r>
      <w:r w:rsidR="00135066" w:rsidRPr="007059E3">
        <w:rPr>
          <w:rFonts w:ascii="Arial" w:eastAsia="Times New Roman" w:hAnsi="Arial" w:cs="Arial"/>
          <w:kern w:val="0"/>
          <w:sz w:val="22"/>
          <w:szCs w:val="22"/>
          <w:lang w:eastAsia="sl-SI"/>
          <w14:ligatures w14:val="none"/>
        </w:rPr>
        <w:t xml:space="preserve"> transakcijski računi ponudnika v preteklih 6 mesecih niso bili blokirani.</w:t>
      </w:r>
    </w:p>
    <w:p w14:paraId="09F1D3CA" w14:textId="77777777" w:rsidR="00135066" w:rsidRPr="00895A7B" w:rsidRDefault="00135066" w:rsidP="007059E3">
      <w:pPr>
        <w:spacing w:after="0" w:line="240" w:lineRule="auto"/>
        <w:ind w:right="51"/>
        <w:jc w:val="both"/>
        <w:rPr>
          <w:rFonts w:ascii="Arial" w:eastAsia="Times New Roman" w:hAnsi="Arial" w:cs="Arial"/>
          <w:i/>
          <w:kern w:val="0"/>
          <w:sz w:val="22"/>
          <w:szCs w:val="22"/>
          <w:lang w:eastAsia="sl-SI"/>
          <w14:ligatures w14:val="none"/>
        </w:rPr>
      </w:pPr>
      <w:r w:rsidRPr="00895A7B">
        <w:rPr>
          <w:rFonts w:ascii="Arial" w:eastAsia="Times New Roman" w:hAnsi="Arial" w:cs="Arial"/>
          <w:i/>
          <w:kern w:val="0"/>
          <w:sz w:val="22"/>
          <w:szCs w:val="22"/>
          <w:lang w:eastAsia="sl-SI"/>
          <w14:ligatures w14:val="none"/>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1D56B18B" w14:textId="77777777" w:rsidR="00135066" w:rsidRPr="00895A7B" w:rsidRDefault="00135066" w:rsidP="007059E3">
      <w:pPr>
        <w:spacing w:after="240" w:line="240" w:lineRule="auto"/>
        <w:ind w:right="51"/>
        <w:jc w:val="both"/>
        <w:rPr>
          <w:rFonts w:ascii="Arial" w:eastAsia="Times New Roman" w:hAnsi="Arial" w:cs="Arial"/>
          <w:i/>
          <w:kern w:val="0"/>
          <w:sz w:val="22"/>
          <w:szCs w:val="22"/>
          <w:lang w:eastAsia="sl-SI"/>
          <w14:ligatures w14:val="none"/>
        </w:rPr>
      </w:pPr>
      <w:r w:rsidRPr="00895A7B">
        <w:rPr>
          <w:rFonts w:ascii="Arial" w:eastAsia="Times New Roman" w:hAnsi="Arial" w:cs="Arial"/>
          <w:i/>
          <w:kern w:val="0"/>
          <w:sz w:val="22"/>
          <w:szCs w:val="22"/>
          <w:lang w:eastAsia="sl-SI"/>
          <w14:ligatures w14:val="none"/>
        </w:rPr>
        <w:t>Navedeni pogoj mora izpolnjevati ponudnik oz. v primeru skupne ponudbe vsak partner v skupnem nastopu.</w:t>
      </w:r>
    </w:p>
    <w:p w14:paraId="5F1E64DC" w14:textId="77777777" w:rsidR="000D2A2C" w:rsidRDefault="00135066" w:rsidP="000D2A2C">
      <w:pPr>
        <w:numPr>
          <w:ilvl w:val="1"/>
          <w:numId w:val="5"/>
        </w:numPr>
        <w:spacing w:after="0" w:line="240" w:lineRule="auto"/>
        <w:jc w:val="both"/>
        <w:rPr>
          <w:rFonts w:ascii="Arial" w:eastAsia="Times New Roman" w:hAnsi="Arial" w:cs="Arial"/>
          <w:b/>
          <w:kern w:val="0"/>
          <w:sz w:val="22"/>
          <w:szCs w:val="22"/>
          <w:lang w:eastAsia="sl-SI"/>
          <w14:ligatures w14:val="none"/>
        </w:rPr>
      </w:pPr>
      <w:bookmarkStart w:id="4" w:name="_Hlk141287464"/>
      <w:bookmarkEnd w:id="3"/>
      <w:r w:rsidRPr="00895A7B">
        <w:rPr>
          <w:rFonts w:ascii="Arial" w:eastAsia="Times New Roman" w:hAnsi="Arial" w:cs="Arial"/>
          <w:b/>
          <w:kern w:val="0"/>
          <w:sz w:val="22"/>
          <w:szCs w:val="22"/>
          <w:lang w:eastAsia="sl-SI"/>
          <w14:ligatures w14:val="none"/>
        </w:rPr>
        <w:t>Podizvajalci</w:t>
      </w:r>
    </w:p>
    <w:p w14:paraId="635222BF" w14:textId="3BC88042" w:rsidR="000D2A2C" w:rsidRPr="007059E3" w:rsidRDefault="000D2A2C" w:rsidP="007059E3">
      <w:pPr>
        <w:spacing w:after="0" w:line="240" w:lineRule="auto"/>
        <w:jc w:val="both"/>
        <w:rPr>
          <w:rFonts w:ascii="Arial" w:eastAsia="Times New Roman" w:hAnsi="Arial" w:cs="Arial"/>
          <w:bCs/>
          <w:kern w:val="0"/>
          <w:sz w:val="22"/>
          <w:szCs w:val="22"/>
          <w:lang w:eastAsia="sl-SI"/>
          <w14:ligatures w14:val="none"/>
        </w:rPr>
      </w:pPr>
      <w:r w:rsidRPr="007059E3">
        <w:rPr>
          <w:rFonts w:ascii="Arial" w:eastAsia="Times New Roman" w:hAnsi="Arial" w:cs="Arial"/>
          <w:bCs/>
          <w:kern w:val="0"/>
          <w:sz w:val="22"/>
          <w:szCs w:val="22"/>
          <w:lang w:eastAsia="sl-SI"/>
          <w14:ligatures w14:val="none"/>
        </w:rPr>
        <w:t>Skladno z določili ZJN-3 je podizvajalec gospodarski subjekt, ki je pravna ali fizična oseba in za ponudnika, s katerim naročnik po ZJN-3 sklene pogodbo, dobavlja blago, izvaja storitev oziroma gradnjo, ki je neposredno povezana s predmetom javnega naročila</w:t>
      </w:r>
      <w:r>
        <w:rPr>
          <w:rFonts w:ascii="Arial" w:eastAsia="Times New Roman" w:hAnsi="Arial" w:cs="Arial"/>
          <w:bCs/>
          <w:kern w:val="0"/>
          <w:sz w:val="22"/>
          <w:szCs w:val="22"/>
          <w:lang w:eastAsia="sl-SI"/>
          <w14:ligatures w14:val="none"/>
        </w:rPr>
        <w:t>.</w:t>
      </w:r>
    </w:p>
    <w:p w14:paraId="7730CAF8" w14:textId="77777777" w:rsidR="000D2A2C" w:rsidRDefault="000D2A2C" w:rsidP="007059E3">
      <w:pPr>
        <w:spacing w:after="0" w:line="240" w:lineRule="auto"/>
        <w:jc w:val="both"/>
        <w:rPr>
          <w:rFonts w:ascii="Arial" w:eastAsia="Times New Roman" w:hAnsi="Arial" w:cs="Arial"/>
          <w:kern w:val="0"/>
          <w:sz w:val="22"/>
          <w:szCs w:val="22"/>
          <w:lang w:eastAsia="sl-SI"/>
          <w14:ligatures w14:val="none"/>
        </w:rPr>
      </w:pPr>
      <w:bookmarkStart w:id="5" w:name="_Hlk141287751"/>
    </w:p>
    <w:p w14:paraId="0CEF40A5" w14:textId="77777777" w:rsidR="000D2A2C" w:rsidRPr="000D2A2C" w:rsidRDefault="000D2A2C" w:rsidP="007059E3">
      <w:pPr>
        <w:spacing w:after="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 xml:space="preserve">Roki plačil glavnemu </w:t>
      </w:r>
      <w:r w:rsidRPr="000D2A2C">
        <w:rPr>
          <w:rFonts w:ascii="Arial" w:eastAsia="Times New Roman" w:hAnsi="Arial" w:cs="Arial"/>
          <w:kern w:val="0"/>
          <w:sz w:val="22"/>
          <w:szCs w:val="22"/>
          <w:lang w:eastAsia="sl-SI"/>
          <w14:ligatures w14:val="none"/>
        </w:rPr>
        <w:t xml:space="preserve">izvajalcu in njegovim podizvajalcem, če ti zahtevajo neposredna plačila, so enaki. </w:t>
      </w:r>
    </w:p>
    <w:p w14:paraId="4B492A2C" w14:textId="77777777" w:rsidR="00135066" w:rsidRPr="00895A7B" w:rsidRDefault="00135066" w:rsidP="007059E3">
      <w:pPr>
        <w:spacing w:after="0" w:line="240" w:lineRule="auto"/>
        <w:jc w:val="both"/>
        <w:rPr>
          <w:rFonts w:ascii="Arial" w:eastAsia="Times New Roman" w:hAnsi="Arial" w:cs="Arial"/>
          <w:kern w:val="0"/>
          <w:sz w:val="22"/>
          <w:szCs w:val="22"/>
          <w:lang w:eastAsia="sl-SI"/>
          <w14:ligatures w14:val="none"/>
        </w:rPr>
      </w:pPr>
    </w:p>
    <w:p w14:paraId="50E3B313" w14:textId="77777777" w:rsidR="00135066" w:rsidRPr="00895A7B" w:rsidRDefault="00135066" w:rsidP="007059E3">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Če bo ponudnik izvajal javno naročilo s podizvajalci, mora v ponudbi:</w:t>
      </w:r>
    </w:p>
    <w:p w14:paraId="4A59B89E" w14:textId="77777777" w:rsidR="00135066" w:rsidRPr="00895A7B" w:rsidRDefault="00135066" w:rsidP="007059E3">
      <w:pPr>
        <w:numPr>
          <w:ilvl w:val="0"/>
          <w:numId w:val="15"/>
        </w:numPr>
        <w:spacing w:after="0" w:line="240" w:lineRule="auto"/>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navesti vse podizvajalce ter vsak del javnega naročila, ki ga namerava oddati v podizvajanje,</w:t>
      </w:r>
    </w:p>
    <w:p w14:paraId="6F0C61A2" w14:textId="77777777" w:rsidR="00135066" w:rsidRPr="00895A7B" w:rsidRDefault="00135066" w:rsidP="007059E3">
      <w:pPr>
        <w:numPr>
          <w:ilvl w:val="0"/>
          <w:numId w:val="15"/>
        </w:numPr>
        <w:spacing w:after="0" w:line="240" w:lineRule="auto"/>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kontaktne podatke in zakonite zastopnike predlaganih podizvajalcev,</w:t>
      </w:r>
    </w:p>
    <w:p w14:paraId="490A74B1" w14:textId="77777777" w:rsidR="00135066" w:rsidRPr="00895A7B" w:rsidRDefault="00135066" w:rsidP="007059E3">
      <w:pPr>
        <w:numPr>
          <w:ilvl w:val="0"/>
          <w:numId w:val="15"/>
        </w:numPr>
        <w:spacing w:after="0" w:line="240" w:lineRule="auto"/>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izpolnjene ESPD teh podizvajalcev v skladu z 79. členom zakona ZJN-3 ter</w:t>
      </w:r>
    </w:p>
    <w:p w14:paraId="312B996C" w14:textId="77777777" w:rsidR="00135066" w:rsidRPr="00895A7B" w:rsidRDefault="00135066" w:rsidP="007059E3">
      <w:pPr>
        <w:numPr>
          <w:ilvl w:val="0"/>
          <w:numId w:val="15"/>
        </w:numPr>
        <w:spacing w:after="0" w:line="240" w:lineRule="auto"/>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priložiti zahtevo podizvajalca za neposredno plačilo, če podizvajalec to zahteva.</w:t>
      </w:r>
    </w:p>
    <w:p w14:paraId="70A98605" w14:textId="77777777" w:rsidR="00135066" w:rsidRPr="00895A7B" w:rsidRDefault="00135066" w:rsidP="007059E3">
      <w:pPr>
        <w:spacing w:after="0" w:line="240" w:lineRule="auto"/>
        <w:jc w:val="both"/>
        <w:rPr>
          <w:rFonts w:ascii="Arial" w:eastAsia="Times New Roman" w:hAnsi="Arial" w:cs="Arial"/>
          <w:kern w:val="0"/>
          <w:sz w:val="22"/>
          <w:szCs w:val="22"/>
          <w:lang w:eastAsia="sl-SI"/>
          <w14:ligatures w14:val="none"/>
        </w:rPr>
      </w:pPr>
    </w:p>
    <w:p w14:paraId="32875A17" w14:textId="77777777" w:rsidR="00135066" w:rsidRPr="00895A7B" w:rsidRDefault="00135066" w:rsidP="007059E3">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0D97E9F8" w14:textId="77777777" w:rsidR="00135066" w:rsidRPr="00895A7B" w:rsidRDefault="00135066" w:rsidP="007059E3">
      <w:pPr>
        <w:spacing w:after="0" w:line="240" w:lineRule="auto"/>
        <w:jc w:val="both"/>
        <w:rPr>
          <w:rFonts w:ascii="Arial" w:eastAsia="Times New Roman" w:hAnsi="Arial" w:cs="Arial"/>
          <w:kern w:val="0"/>
          <w:sz w:val="22"/>
          <w:szCs w:val="22"/>
          <w:lang w:eastAsia="sl-SI"/>
          <w14:ligatures w14:val="none"/>
        </w:rPr>
      </w:pPr>
    </w:p>
    <w:p w14:paraId="17F778C2" w14:textId="77777777" w:rsidR="00135066" w:rsidRPr="00895A7B" w:rsidRDefault="00135066" w:rsidP="00135066">
      <w:pPr>
        <w:spacing w:after="12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bookmarkEnd w:id="5"/>
    </w:p>
    <w:p w14:paraId="0BE05DA8" w14:textId="77777777" w:rsidR="00135066" w:rsidRPr="00895A7B" w:rsidRDefault="00135066" w:rsidP="00135066">
      <w:pPr>
        <w:numPr>
          <w:ilvl w:val="1"/>
          <w:numId w:val="5"/>
        </w:numPr>
        <w:spacing w:after="0" w:line="240" w:lineRule="auto"/>
        <w:jc w:val="both"/>
        <w:rPr>
          <w:rFonts w:ascii="Arial" w:eastAsia="Times New Roman" w:hAnsi="Arial" w:cs="Arial"/>
          <w:b/>
          <w:kern w:val="0"/>
          <w:sz w:val="22"/>
          <w:szCs w:val="22"/>
          <w:lang w:eastAsia="sl-SI"/>
          <w14:ligatures w14:val="none"/>
        </w:rPr>
      </w:pPr>
      <w:bookmarkStart w:id="6" w:name="_Toc336851754"/>
      <w:bookmarkStart w:id="7" w:name="_Toc336851802"/>
      <w:bookmarkStart w:id="8" w:name="_Toc33703299"/>
      <w:r w:rsidRPr="00895A7B">
        <w:rPr>
          <w:rFonts w:ascii="Arial" w:eastAsia="Times New Roman" w:hAnsi="Arial" w:cs="Arial"/>
          <w:b/>
          <w:kern w:val="0"/>
          <w:sz w:val="22"/>
          <w:szCs w:val="22"/>
          <w:lang w:eastAsia="sl-SI"/>
          <w14:ligatures w14:val="none"/>
        </w:rPr>
        <w:t>Skupna ponudba</w:t>
      </w:r>
      <w:bookmarkEnd w:id="6"/>
      <w:bookmarkEnd w:id="7"/>
      <w:bookmarkEnd w:id="8"/>
    </w:p>
    <w:p w14:paraId="724DCDE3" w14:textId="77777777" w:rsidR="00135066" w:rsidRPr="00895A7B" w:rsidRDefault="00135066" w:rsidP="00135066">
      <w:pPr>
        <w:spacing w:after="0" w:line="240" w:lineRule="auto"/>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V primeru, da ponudbo oddaja skupina ponudnikov, je potrebno v ESPD obrazcu označiti in navesti vse zahtevane podatke o skupni ponudbi.</w:t>
      </w:r>
    </w:p>
    <w:p w14:paraId="2DE0708E" w14:textId="77777777" w:rsidR="00135066" w:rsidRPr="00895A7B" w:rsidRDefault="00135066" w:rsidP="00135066">
      <w:pPr>
        <w:spacing w:after="0" w:line="240" w:lineRule="auto"/>
        <w:jc w:val="both"/>
        <w:rPr>
          <w:rFonts w:ascii="Arial" w:eastAsia="Calibri" w:hAnsi="Arial" w:cs="Arial"/>
          <w:kern w:val="0"/>
          <w:sz w:val="22"/>
          <w:szCs w:val="22"/>
          <w14:ligatures w14:val="none"/>
        </w:rPr>
      </w:pPr>
    </w:p>
    <w:p w14:paraId="164AD16E" w14:textId="77777777" w:rsidR="00135066" w:rsidRPr="00895A7B" w:rsidRDefault="00135066" w:rsidP="00135066">
      <w:pPr>
        <w:spacing w:after="0" w:line="240" w:lineRule="auto"/>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Vsi ponudniki v skupni ponudbi morajo izpolniti ESPD obrazec in obrazec Podatki o ponudniku (Priloga 1) ter navesti vse zahtevane podatke.</w:t>
      </w:r>
    </w:p>
    <w:p w14:paraId="4F511445" w14:textId="77777777" w:rsidR="00135066" w:rsidRPr="00895A7B" w:rsidRDefault="00135066" w:rsidP="00135066">
      <w:pPr>
        <w:spacing w:after="0" w:line="240" w:lineRule="auto"/>
        <w:jc w:val="both"/>
        <w:rPr>
          <w:rFonts w:ascii="Arial" w:eastAsia="Calibri" w:hAnsi="Arial" w:cs="Arial"/>
          <w:kern w:val="0"/>
          <w:sz w:val="22"/>
          <w:szCs w:val="22"/>
          <w14:ligatures w14:val="none"/>
        </w:rPr>
      </w:pPr>
    </w:p>
    <w:p w14:paraId="74837474" w14:textId="77777777" w:rsidR="00135066" w:rsidRPr="00895A7B" w:rsidRDefault="00135066" w:rsidP="00135066">
      <w:pPr>
        <w:spacing w:after="0" w:line="240" w:lineRule="auto"/>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 xml:space="preserve">Obrazec »Ponudbeni predračun« podajo vsi ponudniki, ki nastopajo v skupni ponudbi skupaj (en obrazec, podpisan s strani vsaj enega izmed ponudnikov, ki nastopajo v skupni ponudbi). </w:t>
      </w:r>
    </w:p>
    <w:p w14:paraId="72177ABA"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09CC23B1"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7781E2FD"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4CEDEBC3"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Skupina ponudnikov mora ob oddaji ponudbe predložiti pravni akt o skupnem nastopanju, iz katerega bo nedvoumno razvidno naslednje:</w:t>
      </w:r>
    </w:p>
    <w:p w14:paraId="5E7A6863" w14:textId="77777777" w:rsidR="00135066" w:rsidRPr="00895A7B" w:rsidRDefault="00135066" w:rsidP="00135066">
      <w:pPr>
        <w:numPr>
          <w:ilvl w:val="0"/>
          <w:numId w:val="16"/>
        </w:num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imenovanje nosilca posla pri izvedbi javnega naročila,</w:t>
      </w:r>
    </w:p>
    <w:p w14:paraId="190381EC" w14:textId="77777777" w:rsidR="00135066" w:rsidRPr="00895A7B" w:rsidRDefault="00135066" w:rsidP="00135066">
      <w:pPr>
        <w:numPr>
          <w:ilvl w:val="0"/>
          <w:numId w:val="16"/>
        </w:num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pooblastilo nosilcu posla in odgovorni osebi za podpis ponudbe ter podpis pogodbe,</w:t>
      </w:r>
    </w:p>
    <w:p w14:paraId="369BFA0D" w14:textId="77777777" w:rsidR="00135066" w:rsidRPr="00895A7B" w:rsidRDefault="00135066" w:rsidP="00135066">
      <w:pPr>
        <w:numPr>
          <w:ilvl w:val="0"/>
          <w:numId w:val="16"/>
        </w:num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lastRenderedPageBreak/>
        <w:t>obseg posla (natančna navedba vrste in obsega del), ki ga bo opravil posamezni ponudnik in njihove odgovornosti,</w:t>
      </w:r>
    </w:p>
    <w:p w14:paraId="18D48ADC" w14:textId="77777777" w:rsidR="00135066" w:rsidRPr="00895A7B" w:rsidRDefault="00135066" w:rsidP="00135066">
      <w:pPr>
        <w:numPr>
          <w:ilvl w:val="0"/>
          <w:numId w:val="16"/>
        </w:num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izjava, da so vsi ponudniki v skupni ponudbi seznanjeni z navodili ponudnikom in razpisnimi pogoji ter merili za dodelitev javnega naročila in da z njimi v celoti soglašajo,</w:t>
      </w:r>
    </w:p>
    <w:p w14:paraId="2CDFCE00" w14:textId="77777777" w:rsidR="00135066" w:rsidRPr="00895A7B" w:rsidRDefault="00135066" w:rsidP="00135066">
      <w:pPr>
        <w:numPr>
          <w:ilvl w:val="0"/>
          <w:numId w:val="16"/>
        </w:num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izjava, da so vsi ponudniki seznanjeni s plačilnimi pogoji iz te dokumentacije in</w:t>
      </w:r>
    </w:p>
    <w:p w14:paraId="20EE92B2" w14:textId="77777777" w:rsidR="00135066" w:rsidRPr="00895A7B" w:rsidRDefault="00135066" w:rsidP="00135066">
      <w:pPr>
        <w:numPr>
          <w:ilvl w:val="0"/>
          <w:numId w:val="16"/>
        </w:numPr>
        <w:spacing w:after="0" w:line="240" w:lineRule="auto"/>
        <w:ind w:left="357" w:hanging="357"/>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neomejena solidarna odgovornost vseh ponudnikov v skupni ponudbi.</w:t>
      </w:r>
    </w:p>
    <w:p w14:paraId="7B7E6F15"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3C787037" w14:textId="77777777" w:rsidR="00135066" w:rsidRPr="00895A7B" w:rsidRDefault="00135066" w:rsidP="00135066">
      <w:pPr>
        <w:numPr>
          <w:ilvl w:val="1"/>
          <w:numId w:val="5"/>
        </w:numPr>
        <w:spacing w:after="0" w:line="240" w:lineRule="auto"/>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Uporaba zmogljivosti drugih subjektov</w:t>
      </w:r>
    </w:p>
    <w:p w14:paraId="07EA1BB1"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3B34F898"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bookmarkEnd w:id="4"/>
    <w:p w14:paraId="7A31A7E5" w14:textId="77777777" w:rsidR="00135066" w:rsidRPr="00895A7B" w:rsidRDefault="00135066" w:rsidP="00135066">
      <w:pPr>
        <w:numPr>
          <w:ilvl w:val="1"/>
          <w:numId w:val="5"/>
        </w:numPr>
        <w:spacing w:after="0" w:line="240" w:lineRule="auto"/>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Pojasnila ponudnikom za izpolnitev ponudbenega predračuna in rekapitulacije</w:t>
      </w:r>
    </w:p>
    <w:p w14:paraId="34B333C4" w14:textId="5A049CEA"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Naročnik bo javno naročilo oddal po posameznih sklopih. Ponudnik lahko odda ponudbo za posamezen sklop ali za več sklopov. Ponudba na Ponudbenem predračunu za posamezen sklop mora biti podana v celoti (100 % ponudba). Ponudnik izpolni le tisti del Ponudbenega predračuna, na katerega sklop se nanaša njegova ponudba. Ponudnik v izjavi ESPD navede, za kateri sklop se prijavlja. Če to ne bo izrecno označeno, bo naročnik štel, da se ponudnik prijavlja na sklop, za katerega bo v ponudbenem predračunu navedel cene.</w:t>
      </w:r>
    </w:p>
    <w:p w14:paraId="2CC9D355" w14:textId="77777777" w:rsidR="0062482E" w:rsidRDefault="0062482E" w:rsidP="00135066">
      <w:pPr>
        <w:spacing w:after="0" w:line="240" w:lineRule="auto"/>
        <w:ind w:right="49"/>
        <w:jc w:val="both"/>
        <w:rPr>
          <w:rFonts w:ascii="Arial" w:eastAsia="Times New Roman" w:hAnsi="Arial" w:cs="Arial"/>
          <w:kern w:val="0"/>
          <w:sz w:val="22"/>
          <w:szCs w:val="22"/>
          <w:lang w:eastAsia="sl-SI"/>
          <w14:ligatures w14:val="none"/>
        </w:rPr>
      </w:pPr>
    </w:p>
    <w:p w14:paraId="5C49651E" w14:textId="4B2949CC" w:rsidR="00135066" w:rsidRPr="00895A7B" w:rsidRDefault="00135066" w:rsidP="00135066">
      <w:pPr>
        <w:spacing w:after="0" w:line="240" w:lineRule="auto"/>
        <w:ind w:right="49"/>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Vrednost ponudbe mora biti obvezno sešteta po posameznem sklopu. Ponudnik mora navesti tudi datum ponudbe in datum veljavnosti ponudbe.</w:t>
      </w:r>
      <w:r w:rsidR="00AE1B5B">
        <w:rPr>
          <w:rFonts w:ascii="Arial" w:eastAsia="Times New Roman" w:hAnsi="Arial" w:cs="Arial"/>
          <w:kern w:val="0"/>
          <w:sz w:val="22"/>
          <w:szCs w:val="22"/>
          <w:lang w:eastAsia="sl-SI"/>
          <w14:ligatures w14:val="none"/>
        </w:rPr>
        <w:t xml:space="preserve"> Ponudba mora biti veljavna 120 dni od dneva odpiranja ponudb.</w:t>
      </w:r>
    </w:p>
    <w:p w14:paraId="06B91428" w14:textId="77777777" w:rsidR="00135066" w:rsidRPr="00895A7B" w:rsidRDefault="00135066" w:rsidP="00135066">
      <w:pPr>
        <w:spacing w:after="0" w:line="240" w:lineRule="auto"/>
        <w:jc w:val="both"/>
        <w:rPr>
          <w:rFonts w:ascii="Arial" w:eastAsia="Times New Roman" w:hAnsi="Arial" w:cs="Arial"/>
          <w:color w:val="FF0000"/>
          <w:kern w:val="0"/>
          <w:sz w:val="22"/>
          <w:szCs w:val="22"/>
          <w:lang w:eastAsia="sl-SI"/>
          <w14:ligatures w14:val="none"/>
        </w:rPr>
      </w:pPr>
    </w:p>
    <w:p w14:paraId="0546F75C"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bCs/>
          <w:kern w:val="0"/>
          <w:sz w:val="22"/>
          <w:szCs w:val="22"/>
          <w:lang w:eastAsia="sl-SI"/>
          <w14:ligatures w14:val="none"/>
        </w:rPr>
        <w:t>Variantne ponudbe ne bodo upoštevane.</w:t>
      </w:r>
      <w:r w:rsidRPr="00895A7B">
        <w:rPr>
          <w:rFonts w:ascii="Arial" w:eastAsia="Times New Roman" w:hAnsi="Arial" w:cs="Arial"/>
          <w:kern w:val="0"/>
          <w:sz w:val="22"/>
          <w:szCs w:val="22"/>
          <w:lang w:eastAsia="sl-SI"/>
          <w14:ligatures w14:val="none"/>
        </w:rPr>
        <w:t xml:space="preserve"> </w:t>
      </w:r>
    </w:p>
    <w:p w14:paraId="0E8C3A13"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349CA07A" w14:textId="6E3131A5" w:rsidR="00135066" w:rsidRPr="009138C9" w:rsidRDefault="00135066" w:rsidP="009138C9">
      <w:pPr>
        <w:pStyle w:val="Odstavekseznama"/>
        <w:numPr>
          <w:ilvl w:val="1"/>
          <w:numId w:val="5"/>
        </w:numPr>
        <w:tabs>
          <w:tab w:val="clear" w:pos="420"/>
          <w:tab w:val="left" w:pos="432"/>
        </w:tabs>
        <w:spacing w:after="0" w:line="240" w:lineRule="auto"/>
        <w:ind w:right="49"/>
        <w:jc w:val="both"/>
        <w:rPr>
          <w:rFonts w:ascii="Arial" w:eastAsia="Times New Roman" w:hAnsi="Arial" w:cs="Arial"/>
          <w:b/>
          <w:kern w:val="0"/>
          <w:sz w:val="22"/>
          <w:szCs w:val="22"/>
          <w:lang w:eastAsia="sl-SI"/>
          <w14:ligatures w14:val="none"/>
        </w:rPr>
      </w:pPr>
      <w:r w:rsidRPr="009138C9">
        <w:rPr>
          <w:rFonts w:ascii="Arial" w:eastAsia="Times New Roman" w:hAnsi="Arial" w:cs="Arial"/>
          <w:b/>
          <w:kern w:val="0"/>
          <w:sz w:val="22"/>
          <w:szCs w:val="22"/>
          <w:lang w:eastAsia="sl-SI"/>
          <w14:ligatures w14:val="none"/>
        </w:rPr>
        <w:t>Cena oz. vrednost ponudbe:</w:t>
      </w:r>
    </w:p>
    <w:p w14:paraId="6621BF18" w14:textId="13623D92" w:rsidR="0062482E" w:rsidRDefault="00135066" w:rsidP="00135066">
      <w:pPr>
        <w:tabs>
          <w:tab w:val="left" w:pos="397"/>
          <w:tab w:val="left" w:pos="432"/>
        </w:tabs>
        <w:spacing w:after="240" w:line="240" w:lineRule="auto"/>
        <w:ind w:right="49"/>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Cene v Ponudbenem predračunu morajo biti izražene v evrih (EUR). </w:t>
      </w:r>
      <w:r w:rsidR="0062482E">
        <w:rPr>
          <w:rFonts w:ascii="Arial" w:eastAsia="Times New Roman" w:hAnsi="Arial" w:cs="Arial"/>
          <w:kern w:val="0"/>
          <w:sz w:val="22"/>
          <w:szCs w:val="22"/>
          <w:lang w:eastAsia="sl-SI"/>
          <w14:ligatures w14:val="none"/>
        </w:rPr>
        <w:t xml:space="preserve">Cene postavk morajo biti izražene na dve decimalni mesto. </w:t>
      </w:r>
      <w:r w:rsidR="0062482E" w:rsidRPr="00895A7B">
        <w:rPr>
          <w:rFonts w:ascii="Arial" w:eastAsia="Times New Roman" w:hAnsi="Arial" w:cs="Arial"/>
          <w:kern w:val="0"/>
          <w:sz w:val="22"/>
          <w:szCs w:val="22"/>
          <w:lang w:eastAsia="sl-SI"/>
          <w14:ligatures w14:val="none"/>
        </w:rPr>
        <w:t>V primeru, da cene oziroma vrednosti ne bodo pravilno zaokrožene, bo naročnik takšno zaokrožitev opravil sam (izhodišče Cena za EM brez DDV).</w:t>
      </w:r>
    </w:p>
    <w:p w14:paraId="64CD18F8" w14:textId="3407BB5E"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Ponudnik mora v Ponudbenem predračunu </w:t>
      </w:r>
      <w:r w:rsidRPr="00895A7B">
        <w:rPr>
          <w:rFonts w:ascii="Arial" w:eastAsia="Times New Roman" w:hAnsi="Arial" w:cs="Arial"/>
          <w:b/>
          <w:bCs/>
          <w:kern w:val="0"/>
          <w:sz w:val="22"/>
          <w:szCs w:val="22"/>
          <w:lang w:eastAsia="sl-SI"/>
          <w14:ligatures w14:val="none"/>
        </w:rPr>
        <w:t xml:space="preserve">izpolniti vse </w:t>
      </w:r>
      <w:r w:rsidR="002B137C">
        <w:rPr>
          <w:rFonts w:ascii="Arial" w:eastAsia="Times New Roman" w:hAnsi="Arial" w:cs="Arial"/>
          <w:b/>
          <w:bCs/>
          <w:kern w:val="0"/>
          <w:sz w:val="22"/>
          <w:szCs w:val="22"/>
          <w:lang w:eastAsia="sl-SI"/>
          <w14:ligatures w14:val="none"/>
        </w:rPr>
        <w:t xml:space="preserve">postavke. </w:t>
      </w:r>
      <w:r w:rsidRPr="00895A7B">
        <w:rPr>
          <w:rFonts w:ascii="Arial" w:eastAsia="Times New Roman" w:hAnsi="Arial" w:cs="Arial"/>
          <w:kern w:val="0"/>
          <w:sz w:val="22"/>
          <w:szCs w:val="22"/>
          <w:lang w:eastAsia="sl-SI"/>
          <w14:ligatures w14:val="none"/>
        </w:rPr>
        <w:t>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2B43E140"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66251117" w14:textId="33AB9F22" w:rsidR="00135066" w:rsidRPr="00895A7B" w:rsidRDefault="00135066" w:rsidP="00135066">
      <w:pPr>
        <w:tabs>
          <w:tab w:val="left" w:pos="397"/>
          <w:tab w:val="left" w:pos="432"/>
          <w:tab w:val="left" w:pos="1474"/>
        </w:tabs>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Ponudnik mora navesti končno ceno za </w:t>
      </w:r>
      <w:r w:rsidR="0062482E">
        <w:rPr>
          <w:rFonts w:ascii="Arial" w:eastAsia="Times New Roman" w:hAnsi="Arial" w:cs="Arial"/>
          <w:kern w:val="0"/>
          <w:sz w:val="22"/>
          <w:szCs w:val="22"/>
          <w:lang w:eastAsia="sl-SI"/>
          <w14:ligatures w14:val="none"/>
        </w:rPr>
        <w:t>postavke</w:t>
      </w:r>
      <w:r w:rsidRPr="00895A7B">
        <w:rPr>
          <w:rFonts w:ascii="Arial" w:eastAsia="Times New Roman" w:hAnsi="Arial" w:cs="Arial"/>
          <w:kern w:val="0"/>
          <w:sz w:val="22"/>
          <w:szCs w:val="22"/>
          <w:lang w:eastAsia="sl-SI"/>
          <w14:ligatures w14:val="none"/>
        </w:rPr>
        <w:t xml:space="preserve"> v evrih. Končna cena ponudbe je oblikovana po pariteti DDP (INCOTERMS) naročnik (na stroškovno mesto na lokaciji naročnika). V končno ceno so vključeni vsi popusti</w:t>
      </w:r>
      <w:r w:rsidR="0062482E">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davek na dodano vrednost in druge dajatve.</w:t>
      </w:r>
    </w:p>
    <w:p w14:paraId="370D8C14" w14:textId="77777777" w:rsidR="00135066" w:rsidRPr="00895A7B" w:rsidRDefault="00135066" w:rsidP="00135066">
      <w:pPr>
        <w:tabs>
          <w:tab w:val="left" w:pos="397"/>
          <w:tab w:val="left" w:pos="432"/>
          <w:tab w:val="left" w:pos="1474"/>
        </w:tabs>
        <w:spacing w:after="0" w:line="240" w:lineRule="auto"/>
        <w:jc w:val="both"/>
        <w:rPr>
          <w:rFonts w:ascii="Arial" w:eastAsia="Times New Roman" w:hAnsi="Arial" w:cs="Arial"/>
          <w:kern w:val="0"/>
          <w:sz w:val="22"/>
          <w:szCs w:val="22"/>
          <w:lang w:eastAsia="sl-SI"/>
          <w14:ligatures w14:val="none"/>
        </w:rPr>
      </w:pPr>
    </w:p>
    <w:p w14:paraId="1DC3A440" w14:textId="77777777" w:rsidR="00135066" w:rsidRPr="00895A7B" w:rsidRDefault="00135066" w:rsidP="00135066">
      <w:pPr>
        <w:tabs>
          <w:tab w:val="left" w:pos="397"/>
          <w:tab w:val="left" w:pos="432"/>
          <w:tab w:val="left" w:pos="1474"/>
        </w:tabs>
        <w:spacing w:after="0" w:line="240" w:lineRule="auto"/>
        <w:jc w:val="both"/>
        <w:rPr>
          <w:rFonts w:ascii="Arial" w:eastAsia="Times New Roman" w:hAnsi="Arial" w:cs="Arial"/>
          <w:kern w:val="0"/>
          <w:sz w:val="22"/>
          <w:szCs w:val="22"/>
          <w:lang w:eastAsia="sl-SI"/>
          <w14:ligatures w14:val="none"/>
        </w:rPr>
      </w:pPr>
      <w:bookmarkStart w:id="9" w:name="_Hlk159591473"/>
      <w:r w:rsidRPr="00895A7B">
        <w:rPr>
          <w:rFonts w:ascii="Arial" w:eastAsia="Times New Roman" w:hAnsi="Arial" w:cs="Arial"/>
          <w:kern w:val="0"/>
          <w:sz w:val="22"/>
          <w:szCs w:val="22"/>
          <w:lang w:eastAsia="sl-SI"/>
          <w14:ligatures w14:val="none"/>
        </w:rPr>
        <w:t>Končne cene so cene z DDV. Vse cene morajo biti v EUR.</w:t>
      </w:r>
    </w:p>
    <w:bookmarkEnd w:id="9"/>
    <w:p w14:paraId="7580DB93" w14:textId="77777777" w:rsidR="00135066" w:rsidRPr="00895A7B" w:rsidRDefault="00135066" w:rsidP="00135066">
      <w:pPr>
        <w:tabs>
          <w:tab w:val="left" w:pos="397"/>
          <w:tab w:val="left" w:pos="432"/>
          <w:tab w:val="left" w:pos="1474"/>
        </w:tabs>
        <w:spacing w:after="0" w:line="240" w:lineRule="auto"/>
        <w:jc w:val="both"/>
        <w:rPr>
          <w:rFonts w:ascii="Arial" w:eastAsia="Times New Roman" w:hAnsi="Arial" w:cs="Arial"/>
          <w:kern w:val="0"/>
          <w:sz w:val="22"/>
          <w:szCs w:val="22"/>
          <w:lang w:eastAsia="sl-SI"/>
          <w14:ligatures w14:val="none"/>
        </w:rPr>
      </w:pPr>
    </w:p>
    <w:p w14:paraId="6B749CAC" w14:textId="77777777" w:rsidR="00135066" w:rsidRPr="00895A7B" w:rsidRDefault="00135066" w:rsidP="00135066">
      <w:pPr>
        <w:tabs>
          <w:tab w:val="left" w:pos="397"/>
          <w:tab w:val="left" w:pos="432"/>
          <w:tab w:val="left" w:pos="1474"/>
        </w:tabs>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73AB5F81" w14:textId="77777777" w:rsidR="00135066" w:rsidRPr="00895A7B" w:rsidRDefault="00135066" w:rsidP="00135066">
      <w:pPr>
        <w:tabs>
          <w:tab w:val="left" w:pos="397"/>
          <w:tab w:val="left" w:pos="432"/>
          <w:tab w:val="left" w:pos="1474"/>
        </w:tabs>
        <w:spacing w:after="0" w:line="240" w:lineRule="auto"/>
        <w:jc w:val="both"/>
        <w:rPr>
          <w:rFonts w:ascii="Arial" w:eastAsia="Times New Roman" w:hAnsi="Arial" w:cs="Arial"/>
          <w:kern w:val="0"/>
          <w:sz w:val="22"/>
          <w:szCs w:val="22"/>
          <w:lang w:eastAsia="sl-SI"/>
          <w14:ligatures w14:val="none"/>
        </w:rPr>
      </w:pPr>
    </w:p>
    <w:p w14:paraId="107BBCCC"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primeru spremembe pogodbe o izvedbi javnega naročila med njeno veljavnostjo, se smiselno upoštevajo določila 95. člena ZJN-3.</w:t>
      </w:r>
    </w:p>
    <w:p w14:paraId="760684FF"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73290EE3" w14:textId="77777777" w:rsidR="00135066" w:rsidRPr="00895A7B" w:rsidRDefault="00135066" w:rsidP="00135066">
      <w:pPr>
        <w:tabs>
          <w:tab w:val="left" w:pos="397"/>
          <w:tab w:val="left" w:pos="432"/>
          <w:tab w:val="left" w:pos="1474"/>
        </w:tabs>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Končne cene v ponudbi so fiksne za celotno pogodbeno obdobje.</w:t>
      </w:r>
    </w:p>
    <w:p w14:paraId="5E1E7FDD" w14:textId="77777777" w:rsidR="0068624F" w:rsidRPr="0068624F" w:rsidRDefault="0068624F" w:rsidP="0068624F">
      <w:pPr>
        <w:spacing w:after="0" w:line="240" w:lineRule="auto"/>
        <w:jc w:val="both"/>
        <w:rPr>
          <w:rFonts w:ascii="Arial" w:eastAsia="Times New Roman" w:hAnsi="Arial" w:cs="Arial"/>
          <w:kern w:val="0"/>
          <w:sz w:val="22"/>
          <w:szCs w:val="22"/>
          <w:lang w:eastAsia="sl-SI"/>
          <w14:ligatures w14:val="none"/>
        </w:rPr>
      </w:pPr>
      <w:r w:rsidRPr="0068624F">
        <w:rPr>
          <w:rFonts w:ascii="Arial" w:eastAsia="Times New Roman" w:hAnsi="Arial" w:cs="Arial"/>
          <w:kern w:val="0"/>
          <w:sz w:val="22"/>
          <w:szCs w:val="22"/>
          <w:lang w:eastAsia="sl-SI"/>
          <w14:ligatures w14:val="none"/>
        </w:rPr>
        <w:t xml:space="preserve">V kolikor pride po sklenitvi pogodbe do spremembe veljavne zakonodaje, ki vpliva na izvajanje predmeta pogodbe, dobavitelj ni upravičen do zvišanja pogodbene cene, temveč mora svoje </w:t>
      </w:r>
      <w:r w:rsidRPr="0068624F">
        <w:rPr>
          <w:rFonts w:ascii="Arial" w:eastAsia="Times New Roman" w:hAnsi="Arial" w:cs="Arial"/>
          <w:kern w:val="0"/>
          <w:sz w:val="22"/>
          <w:szCs w:val="22"/>
          <w:lang w:eastAsia="sl-SI"/>
          <w14:ligatures w14:val="none"/>
        </w:rPr>
        <w:lastRenderedPageBreak/>
        <w:t>obveznosti izpolniti po pogodbeni ceni, skladno z veljavnimi predpisi. Izjema je morebitna sprememba zakona, ki ureja davek na dodano vrednost.</w:t>
      </w:r>
    </w:p>
    <w:p w14:paraId="092D1C2B"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229E6149"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primeru, da bo naročnik pri pregledu in ocenjevanju ponudb odkril očitne računske napake, bo ravnal v skladu s sedmim odstavkom 89. člena ZJN-3.</w:t>
      </w:r>
    </w:p>
    <w:p w14:paraId="3106E1D2"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701206E2"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Ponudnik skladno z zgornjimi zahtevami izpolni tudi Rekapitulacijo</w:t>
      </w:r>
      <w:bookmarkStart w:id="10" w:name="_Hlk159591557"/>
      <w:r w:rsidRPr="00895A7B">
        <w:rPr>
          <w:rFonts w:ascii="Arial" w:eastAsia="Times New Roman" w:hAnsi="Arial" w:cs="Arial"/>
          <w:kern w:val="0"/>
          <w:sz w:val="22"/>
          <w:szCs w:val="22"/>
          <w:lang w:eastAsia="sl-SI"/>
          <w14:ligatures w14:val="none"/>
        </w:rPr>
        <w:t>.</w:t>
      </w:r>
      <w:bookmarkEnd w:id="10"/>
    </w:p>
    <w:p w14:paraId="7E9F04E2"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358B4AD0" w14:textId="77777777" w:rsidR="00135066" w:rsidRPr="00895A7B" w:rsidRDefault="00135066" w:rsidP="00135066">
      <w:pPr>
        <w:spacing w:after="240" w:line="240" w:lineRule="auto"/>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3BC1D904" w14:textId="77777777" w:rsidR="00135066" w:rsidRPr="00895A7B" w:rsidRDefault="00135066" w:rsidP="00135066">
      <w:pPr>
        <w:numPr>
          <w:ilvl w:val="1"/>
          <w:numId w:val="5"/>
        </w:numPr>
        <w:spacing w:after="0" w:line="240" w:lineRule="auto"/>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Zaupnost in javnost podatkov</w:t>
      </w:r>
    </w:p>
    <w:p w14:paraId="5CF3DCBC" w14:textId="77777777" w:rsidR="00135066" w:rsidRPr="00895A7B" w:rsidRDefault="00135066" w:rsidP="00135066">
      <w:pPr>
        <w:spacing w:after="0" w:line="240" w:lineRule="auto"/>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26811AF" w14:textId="77777777" w:rsidR="00135066" w:rsidRPr="00895A7B" w:rsidRDefault="00135066" w:rsidP="00135066">
      <w:pPr>
        <w:spacing w:after="0" w:line="240" w:lineRule="auto"/>
        <w:jc w:val="both"/>
        <w:rPr>
          <w:rFonts w:ascii="Arial" w:eastAsia="Times New Roman" w:hAnsi="Arial" w:cs="Arial"/>
          <w:kern w:val="0"/>
          <w:sz w:val="22"/>
          <w:szCs w:val="22"/>
          <w:lang w:val="x-none" w:eastAsia="x-none"/>
          <w14:ligatures w14:val="none"/>
        </w:rPr>
      </w:pPr>
    </w:p>
    <w:p w14:paraId="3D7B23F1" w14:textId="77777777" w:rsidR="00135066" w:rsidRPr="00895A7B" w:rsidRDefault="00135066" w:rsidP="00135066">
      <w:pPr>
        <w:spacing w:after="0" w:line="240" w:lineRule="auto"/>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Med zaupne dokumente ali poslovno skrivnost ne sodijo podatki, ki so v skladu z določbo drugega odstavka 35. člena ZJN-3 javni. To so specifikacije ponujenega blaga</w:t>
      </w:r>
      <w:r w:rsidRPr="00895A7B">
        <w:rPr>
          <w:rFonts w:ascii="Arial" w:eastAsia="Times New Roman" w:hAnsi="Arial" w:cs="Arial"/>
          <w:kern w:val="0"/>
          <w:sz w:val="22"/>
          <w:szCs w:val="22"/>
          <w:lang w:eastAsia="x-none"/>
          <w14:ligatures w14:val="none"/>
        </w:rPr>
        <w:t xml:space="preserve"> </w:t>
      </w:r>
      <w:r w:rsidRPr="00895A7B">
        <w:rPr>
          <w:rFonts w:ascii="Arial" w:eastAsia="Times New Roman" w:hAnsi="Arial" w:cs="Arial"/>
          <w:kern w:val="0"/>
          <w:sz w:val="22"/>
          <w:szCs w:val="22"/>
          <w:lang w:val="x-none" w:eastAsia="x-none"/>
          <w14:ligatures w14:val="none"/>
        </w:rPr>
        <w:t>in</w:t>
      </w:r>
      <w:r w:rsidRPr="00895A7B">
        <w:rPr>
          <w:rFonts w:ascii="Arial" w:eastAsia="Times New Roman" w:hAnsi="Arial" w:cs="Arial"/>
          <w:color w:val="FF0000"/>
          <w:kern w:val="0"/>
          <w:sz w:val="22"/>
          <w:szCs w:val="22"/>
          <w:lang w:val="x-none" w:eastAsia="x-none"/>
          <w14:ligatures w14:val="none"/>
        </w:rPr>
        <w:t xml:space="preserve"> </w:t>
      </w:r>
      <w:r w:rsidRPr="00895A7B">
        <w:rPr>
          <w:rFonts w:ascii="Arial" w:eastAsia="Times New Roman" w:hAnsi="Arial" w:cs="Arial"/>
          <w:kern w:val="0"/>
          <w:sz w:val="22"/>
          <w:szCs w:val="22"/>
          <w:lang w:val="x-none" w:eastAsia="x-none"/>
          <w14:ligatures w14:val="none"/>
        </w:rPr>
        <w:t xml:space="preserve">količina iz te specifikacije, cena na enoto, vrednost posamezne postavke in skupna vrednost iz ponudbe ter vsi tisti podatki, ki so vplivali na razvrstitev ponudbe v okviru drugih meril. </w:t>
      </w:r>
    </w:p>
    <w:p w14:paraId="381EA553" w14:textId="77777777" w:rsidR="00135066" w:rsidRPr="00895A7B" w:rsidRDefault="00135066" w:rsidP="00135066">
      <w:pPr>
        <w:spacing w:after="0" w:line="240" w:lineRule="auto"/>
        <w:jc w:val="both"/>
        <w:rPr>
          <w:rFonts w:ascii="Arial" w:eastAsia="Times New Roman" w:hAnsi="Arial" w:cs="Arial"/>
          <w:kern w:val="0"/>
          <w:sz w:val="22"/>
          <w:szCs w:val="22"/>
          <w:lang w:val="x-none" w:eastAsia="x-none"/>
          <w14:ligatures w14:val="none"/>
        </w:rPr>
      </w:pPr>
    </w:p>
    <w:p w14:paraId="0AB933A7" w14:textId="77777777" w:rsidR="00135066" w:rsidRPr="00895A7B" w:rsidRDefault="00135066" w:rsidP="00135066">
      <w:pPr>
        <w:spacing w:after="0" w:line="240" w:lineRule="auto"/>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Dokumenti, ki jih bo ponudnik upravičeno (ne</w:t>
      </w:r>
      <w:r w:rsidRPr="00895A7B">
        <w:rPr>
          <w:rFonts w:ascii="Arial" w:eastAsia="Times New Roman" w:hAnsi="Arial" w:cs="Arial"/>
          <w:kern w:val="0"/>
          <w:sz w:val="22"/>
          <w:szCs w:val="22"/>
          <w:lang w:eastAsia="x-none"/>
          <w14:ligatures w14:val="none"/>
        </w:rPr>
        <w:t xml:space="preserve"> </w:t>
      </w:r>
      <w:r w:rsidRPr="00895A7B">
        <w:rPr>
          <w:rFonts w:ascii="Arial" w:eastAsia="Times New Roman" w:hAnsi="Arial" w:cs="Arial"/>
          <w:kern w:val="0"/>
          <w:sz w:val="22"/>
          <w:szCs w:val="22"/>
          <w:lang w:val="x-none" w:eastAsia="x-none"/>
          <w14:ligatures w14:val="none"/>
        </w:rPr>
        <w:t xml:space="preserve">v nasprotju z zgornjim odstavkom) označil kot zaupne ali kot poslovno skrivnost, bodo uporabljeni samo za namene javnega </w:t>
      </w:r>
      <w:r w:rsidRPr="00895A7B">
        <w:rPr>
          <w:rFonts w:ascii="Arial" w:eastAsia="Times New Roman" w:hAnsi="Arial" w:cs="Arial"/>
          <w:kern w:val="0"/>
          <w:sz w:val="22"/>
          <w:szCs w:val="22"/>
          <w:lang w:eastAsia="x-none"/>
          <w14:ligatures w14:val="none"/>
        </w:rPr>
        <w:t>naročila</w:t>
      </w:r>
      <w:r w:rsidRPr="00895A7B">
        <w:rPr>
          <w:rFonts w:ascii="Arial" w:eastAsia="Times New Roman" w:hAnsi="Arial" w:cs="Arial"/>
          <w:kern w:val="0"/>
          <w:sz w:val="22"/>
          <w:szCs w:val="22"/>
          <w:lang w:val="x-none" w:eastAsia="x-none"/>
          <w14:ligatures w14:val="none"/>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DFF409E" w14:textId="77777777" w:rsidR="00135066" w:rsidRPr="00895A7B" w:rsidRDefault="00135066" w:rsidP="00135066">
      <w:pPr>
        <w:spacing w:after="0" w:line="240" w:lineRule="auto"/>
        <w:jc w:val="both"/>
        <w:rPr>
          <w:rFonts w:ascii="Arial" w:eastAsia="Times New Roman" w:hAnsi="Arial" w:cs="Arial"/>
          <w:kern w:val="0"/>
          <w:sz w:val="22"/>
          <w:szCs w:val="22"/>
          <w:lang w:val="x-none" w:eastAsia="x-none"/>
          <w14:ligatures w14:val="none"/>
        </w:rPr>
      </w:pPr>
    </w:p>
    <w:p w14:paraId="445EDB05" w14:textId="77777777" w:rsidR="00135066" w:rsidRPr="00895A7B" w:rsidRDefault="00135066" w:rsidP="00135066">
      <w:pPr>
        <w:spacing w:after="0" w:line="240" w:lineRule="auto"/>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6051EC5" w14:textId="77777777" w:rsidR="00135066" w:rsidRPr="00895A7B" w:rsidRDefault="00135066" w:rsidP="00135066">
      <w:pPr>
        <w:spacing w:after="0" w:line="240" w:lineRule="auto"/>
        <w:jc w:val="both"/>
        <w:rPr>
          <w:rFonts w:ascii="Arial" w:eastAsia="Times New Roman" w:hAnsi="Arial" w:cs="Arial"/>
          <w:kern w:val="0"/>
          <w:sz w:val="22"/>
          <w:szCs w:val="22"/>
          <w:lang w:val="x-none" w:eastAsia="x-none"/>
          <w14:ligatures w14:val="none"/>
        </w:rPr>
      </w:pPr>
    </w:p>
    <w:p w14:paraId="0D7A17C7" w14:textId="77777777" w:rsidR="00135066" w:rsidRDefault="00135066" w:rsidP="00135066">
      <w:pPr>
        <w:spacing w:after="240" w:line="240" w:lineRule="auto"/>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 xml:space="preserve">Pri presoji upravičenosti označitve dela ponudbene dokumentacije kot poslovne skrivnosti bo naročnik upošteval določila ZPosS in ZJN-3. </w:t>
      </w:r>
    </w:p>
    <w:p w14:paraId="567C8EA5" w14:textId="77777777" w:rsidR="00ED103C" w:rsidRDefault="004624B8" w:rsidP="00D04E09">
      <w:pPr>
        <w:pStyle w:val="Odstavekseznama"/>
        <w:numPr>
          <w:ilvl w:val="1"/>
          <w:numId w:val="5"/>
        </w:numPr>
        <w:spacing w:after="0" w:line="240" w:lineRule="auto"/>
        <w:jc w:val="both"/>
        <w:rPr>
          <w:rFonts w:ascii="Arial" w:eastAsia="Times New Roman" w:hAnsi="Arial" w:cs="Arial"/>
          <w:kern w:val="0"/>
          <w:sz w:val="22"/>
          <w:szCs w:val="22"/>
          <w:lang w:val="x-none" w:eastAsia="x-none"/>
          <w14:ligatures w14:val="none"/>
        </w:rPr>
      </w:pPr>
      <w:r w:rsidRPr="00ED103C">
        <w:rPr>
          <w:rFonts w:ascii="Arial" w:eastAsia="Times New Roman" w:hAnsi="Arial" w:cs="Arial"/>
          <w:kern w:val="0"/>
          <w:sz w:val="22"/>
          <w:szCs w:val="22"/>
          <w:lang w:val="x-none" w:eastAsia="x-none"/>
          <w14:ligatures w14:val="none"/>
        </w:rPr>
        <w:t>Neobičajno nizka ponudba</w:t>
      </w:r>
    </w:p>
    <w:p w14:paraId="0B430AC6" w14:textId="0AD2DD32" w:rsidR="00C10298" w:rsidRPr="00ED103C" w:rsidRDefault="004624B8" w:rsidP="00D04E09">
      <w:pPr>
        <w:spacing w:after="0" w:line="240" w:lineRule="auto"/>
        <w:jc w:val="both"/>
        <w:rPr>
          <w:rFonts w:ascii="Arial" w:eastAsia="Times New Roman" w:hAnsi="Arial" w:cs="Arial"/>
          <w:kern w:val="0"/>
          <w:sz w:val="22"/>
          <w:szCs w:val="22"/>
          <w:lang w:val="x-none" w:eastAsia="x-none"/>
          <w14:ligatures w14:val="none"/>
        </w:rPr>
      </w:pPr>
      <w:r w:rsidRPr="00ED103C">
        <w:rPr>
          <w:rFonts w:ascii="Arial" w:eastAsia="Times New Roman" w:hAnsi="Arial" w:cs="Arial"/>
          <w:kern w:val="0"/>
          <w:sz w:val="22"/>
          <w:szCs w:val="22"/>
          <w:lang w:eastAsia="x-none"/>
          <w14:ligatures w14:val="none"/>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672D1745" w14:textId="77777777" w:rsidR="00C10298" w:rsidRDefault="004624B8" w:rsidP="00D04E09">
      <w:pPr>
        <w:spacing w:after="0" w:line="240" w:lineRule="auto"/>
        <w:jc w:val="both"/>
        <w:rPr>
          <w:rFonts w:ascii="Arial" w:eastAsia="Times New Roman" w:hAnsi="Arial" w:cs="Arial"/>
          <w:kern w:val="0"/>
          <w:sz w:val="22"/>
          <w:szCs w:val="22"/>
          <w:lang w:eastAsia="x-none"/>
          <w14:ligatures w14:val="none"/>
        </w:rPr>
      </w:pPr>
      <w:r w:rsidRPr="004624B8">
        <w:rPr>
          <w:rFonts w:ascii="Arial" w:eastAsia="Times New Roman" w:hAnsi="Arial" w:cs="Arial"/>
          <w:kern w:val="0"/>
          <w:sz w:val="22"/>
          <w:szCs w:val="22"/>
          <w:lang w:eastAsia="x-none"/>
          <w14:ligatures w14:val="none"/>
        </w:rPr>
        <w:t xml:space="preserve">Preden bo naročnik izločil neobičajno nizko ponudbo, bo od ponudnika pisno zahteval podrobne podatke in utemeljitev o elementih ponudbe, za katere meni, da so odločilni za izpolnitev naročila oziroma vplivajo na razvrstitev ponudb. </w:t>
      </w:r>
    </w:p>
    <w:p w14:paraId="27FE57D8" w14:textId="43302FAC" w:rsidR="004624B8" w:rsidRPr="00ED103C" w:rsidRDefault="004624B8" w:rsidP="00D04E09">
      <w:pPr>
        <w:spacing w:after="0" w:line="240" w:lineRule="auto"/>
        <w:jc w:val="both"/>
        <w:rPr>
          <w:rFonts w:ascii="Arial" w:eastAsia="Times New Roman" w:hAnsi="Arial" w:cs="Arial"/>
          <w:kern w:val="0"/>
          <w:sz w:val="22"/>
          <w:szCs w:val="22"/>
          <w:lang w:val="x-none" w:eastAsia="x-none"/>
          <w14:ligatures w14:val="none"/>
        </w:rPr>
      </w:pPr>
      <w:r w:rsidRPr="004624B8">
        <w:rPr>
          <w:rFonts w:ascii="Arial" w:eastAsia="Times New Roman" w:hAnsi="Arial" w:cs="Arial"/>
          <w:kern w:val="0"/>
          <w:sz w:val="22"/>
          <w:szCs w:val="22"/>
          <w:lang w:eastAsia="x-none"/>
          <w14:ligatures w14:val="none"/>
        </w:rPr>
        <w:t>Če bo naročnik ugotovil, da je ponudba neobičajno nizka, ker ni skladna z veljavnimi obveznostmi iz drugega odstavka 3. člena ZJN-3, jo bo naročnik zavrnil.</w:t>
      </w:r>
    </w:p>
    <w:p w14:paraId="1FEEE737" w14:textId="77777777" w:rsidR="00135066" w:rsidRPr="00AB1D4F" w:rsidRDefault="00135066" w:rsidP="009138C9">
      <w:pPr>
        <w:pStyle w:val="Naslov1"/>
        <w:numPr>
          <w:ilvl w:val="0"/>
          <w:numId w:val="5"/>
        </w:numPr>
        <w:ind w:left="720" w:hanging="360"/>
        <w:rPr>
          <w:rFonts w:ascii="Arial" w:eastAsia="Times New Roman" w:hAnsi="Arial" w:cs="Arial"/>
          <w:b/>
          <w:bCs/>
          <w:color w:val="auto"/>
          <w:sz w:val="22"/>
          <w:szCs w:val="22"/>
          <w:lang w:eastAsia="sl-SI"/>
        </w:rPr>
      </w:pPr>
      <w:bookmarkStart w:id="11" w:name="_Toc233030823"/>
      <w:r w:rsidRPr="00AB1D4F">
        <w:rPr>
          <w:rFonts w:ascii="Arial" w:eastAsia="Times New Roman" w:hAnsi="Arial" w:cs="Arial"/>
          <w:b/>
          <w:bCs/>
          <w:color w:val="auto"/>
          <w:sz w:val="22"/>
          <w:szCs w:val="22"/>
          <w:lang w:eastAsia="sl-SI"/>
        </w:rPr>
        <w:t>TEHNIČNE SPECIFIKACIJE, KATALOGI, PROSPEKTI IN VZORCI</w:t>
      </w:r>
      <w:bookmarkEnd w:id="11"/>
    </w:p>
    <w:p w14:paraId="77D33156" w14:textId="77777777" w:rsidR="00135066" w:rsidRPr="00895A7B" w:rsidRDefault="00135066" w:rsidP="00135066">
      <w:pPr>
        <w:spacing w:after="0" w:line="240" w:lineRule="auto"/>
        <w:ind w:right="49"/>
        <w:jc w:val="both"/>
        <w:rPr>
          <w:rFonts w:ascii="Arial" w:eastAsia="Times New Roman" w:hAnsi="Arial" w:cs="Arial"/>
          <w:color w:val="FF0000"/>
          <w:kern w:val="0"/>
          <w:sz w:val="22"/>
          <w:szCs w:val="22"/>
          <w:lang w:eastAsia="sl-SI"/>
          <w14:ligatures w14:val="none"/>
        </w:rPr>
      </w:pPr>
    </w:p>
    <w:p w14:paraId="7C1898C4" w14:textId="77777777" w:rsidR="00135066" w:rsidRPr="00895A7B" w:rsidRDefault="00135066" w:rsidP="00135066">
      <w:pPr>
        <w:spacing w:after="0" w:line="240" w:lineRule="auto"/>
        <w:ind w:right="49"/>
        <w:jc w:val="both"/>
        <w:rPr>
          <w:rFonts w:ascii="Arial" w:eastAsia="Times New Roman" w:hAnsi="Arial" w:cs="Arial"/>
          <w:b/>
          <w:bCs/>
          <w:kern w:val="0"/>
          <w:sz w:val="22"/>
          <w:szCs w:val="22"/>
          <w:lang w:eastAsia="sl-SI"/>
          <w14:ligatures w14:val="none"/>
        </w:rPr>
      </w:pPr>
      <w:r w:rsidRPr="00895A7B">
        <w:rPr>
          <w:rFonts w:ascii="Arial" w:eastAsia="Times New Roman" w:hAnsi="Arial" w:cs="Arial"/>
          <w:b/>
          <w:bCs/>
          <w:kern w:val="0"/>
          <w:sz w:val="22"/>
          <w:szCs w:val="22"/>
          <w:lang w:eastAsia="sl-SI"/>
          <w14:ligatures w14:val="none"/>
        </w:rPr>
        <w:lastRenderedPageBreak/>
        <w:t>3.1 Kataloška dokumentacija</w:t>
      </w:r>
    </w:p>
    <w:p w14:paraId="0F593F69" w14:textId="603BBC4D" w:rsidR="00D04E09" w:rsidRDefault="00135066" w:rsidP="00135066">
      <w:pPr>
        <w:spacing w:after="0" w:line="240" w:lineRule="auto"/>
        <w:ind w:right="49"/>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Ponudnik predložiti kataloško dokumentacijo (to so lahko katalogi, prospekti, skice, slike…) za </w:t>
      </w:r>
      <w:r w:rsidR="00D04E09">
        <w:rPr>
          <w:rFonts w:ascii="Arial" w:eastAsia="Times New Roman" w:hAnsi="Arial" w:cs="Arial"/>
          <w:kern w:val="0"/>
          <w:sz w:val="22"/>
          <w:szCs w:val="22"/>
          <w:lang w:eastAsia="sl-SI"/>
          <w14:ligatures w14:val="none"/>
        </w:rPr>
        <w:t>vozila</w:t>
      </w:r>
      <w:r w:rsidRPr="00895A7B">
        <w:rPr>
          <w:rFonts w:ascii="Arial" w:eastAsia="Times New Roman" w:hAnsi="Arial" w:cs="Arial"/>
          <w:kern w:val="0"/>
          <w:sz w:val="22"/>
          <w:szCs w:val="22"/>
          <w:lang w:eastAsia="sl-SI"/>
          <w14:ligatures w14:val="none"/>
        </w:rPr>
        <w:t xml:space="preserve">, iz katerih je razvidno, da </w:t>
      </w:r>
      <w:r w:rsidR="0062482E">
        <w:rPr>
          <w:rFonts w:ascii="Arial" w:eastAsia="Times New Roman" w:hAnsi="Arial" w:cs="Arial"/>
          <w:kern w:val="0"/>
          <w:sz w:val="22"/>
          <w:szCs w:val="22"/>
          <w:lang w:eastAsia="sl-SI"/>
          <w14:ligatures w14:val="none"/>
        </w:rPr>
        <w:t>ponujena vozila</w:t>
      </w:r>
      <w:r w:rsidRPr="00895A7B">
        <w:rPr>
          <w:rFonts w:ascii="Arial" w:eastAsia="Times New Roman" w:hAnsi="Arial" w:cs="Arial"/>
          <w:kern w:val="0"/>
          <w:sz w:val="22"/>
          <w:szCs w:val="22"/>
          <w:lang w:eastAsia="sl-SI"/>
          <w14:ligatures w14:val="none"/>
        </w:rPr>
        <w:t xml:space="preserve"> izpolnjujejo zahteve naročnika iz tehničnih specifikacij razpisne dokumentacije. </w:t>
      </w:r>
      <w:r w:rsidR="00D04E09">
        <w:rPr>
          <w:rFonts w:ascii="Arial" w:eastAsia="Times New Roman" w:hAnsi="Arial" w:cs="Arial"/>
          <w:kern w:val="0"/>
          <w:sz w:val="22"/>
          <w:szCs w:val="22"/>
          <w:lang w:eastAsia="sl-SI"/>
          <w14:ligatures w14:val="none"/>
        </w:rPr>
        <w:t>Kataloško dokumentacijo mora ponudnik predložiti v fazi oddaje ponudb.</w:t>
      </w:r>
    </w:p>
    <w:p w14:paraId="5F2C692E" w14:textId="39EBB1B8" w:rsidR="00135066" w:rsidRPr="00401D3E" w:rsidRDefault="00135066" w:rsidP="009138C9">
      <w:pPr>
        <w:pStyle w:val="Naslov1"/>
        <w:numPr>
          <w:ilvl w:val="0"/>
          <w:numId w:val="5"/>
        </w:numPr>
        <w:ind w:left="720" w:hanging="360"/>
        <w:rPr>
          <w:rFonts w:ascii="Arial" w:hAnsi="Arial" w:cs="Arial"/>
          <w:b/>
          <w:bCs/>
          <w:color w:val="auto"/>
          <w:sz w:val="22"/>
          <w:szCs w:val="22"/>
        </w:rPr>
      </w:pPr>
      <w:bookmarkStart w:id="12" w:name="_Toc233030824"/>
      <w:bookmarkStart w:id="13" w:name="_Toc336851733"/>
      <w:bookmarkStart w:id="14" w:name="_Toc336851781"/>
      <w:bookmarkStart w:id="15" w:name="_Toc509672226"/>
      <w:r w:rsidRPr="00401D3E">
        <w:rPr>
          <w:rFonts w:ascii="Arial" w:hAnsi="Arial" w:cs="Arial"/>
          <w:b/>
          <w:bCs/>
          <w:color w:val="auto"/>
          <w:sz w:val="22"/>
          <w:szCs w:val="22"/>
        </w:rPr>
        <w:t>PREDLOŽITEV PONUDBE</w:t>
      </w:r>
      <w:bookmarkEnd w:id="12"/>
    </w:p>
    <w:bookmarkEnd w:id="13"/>
    <w:bookmarkEnd w:id="14"/>
    <w:bookmarkEnd w:id="15"/>
    <w:p w14:paraId="3D4C62B6" w14:textId="77777777" w:rsidR="00135066" w:rsidRPr="00895A7B" w:rsidRDefault="00135066" w:rsidP="00D00BD1">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Ponudniki morajo ponudbe predložiti v informacijski sistem e-JN na spletnem naslovu </w:t>
      </w:r>
      <w:hyperlink r:id="rId19" w:history="1">
        <w:r w:rsidRPr="009138C9">
          <w:rPr>
            <w:rFonts w:ascii="Arial" w:eastAsia="Times New Roman" w:hAnsi="Arial" w:cs="Arial"/>
            <w:kern w:val="0"/>
            <w:sz w:val="22"/>
            <w:szCs w:val="22"/>
            <w:lang w:eastAsia="sl-SI"/>
            <w14:ligatures w14:val="none"/>
          </w:rPr>
          <w:t>https://ejn.gov.si</w:t>
        </w:r>
      </w:hyperlink>
      <w:r w:rsidRPr="00895A7B">
        <w:rPr>
          <w:rFonts w:ascii="Arial" w:eastAsia="Times New Roman" w:hAnsi="Arial" w:cs="Arial"/>
          <w:kern w:val="0"/>
          <w:sz w:val="22"/>
          <w:szCs w:val="22"/>
          <w:lang w:eastAsia="sl-SI"/>
          <w14:ligatures w14:val="none"/>
        </w:rPr>
        <w:t xml:space="preserve">, v skladu s točko 3 in 4 dokumenta Navodila za uporabo informacijskega sistema e-JN: PONUDNIKI (v nadaljevanju: Navodila za uporabo e-JN), ki je del te razpisne dokumentacije in objavljen na spletnem naslovu </w:t>
      </w:r>
      <w:hyperlink r:id="rId20" w:history="1">
        <w:r w:rsidRPr="009138C9">
          <w:rPr>
            <w:rFonts w:ascii="Arial" w:eastAsia="Times New Roman" w:hAnsi="Arial" w:cs="Arial"/>
            <w:kern w:val="0"/>
            <w:sz w:val="22"/>
            <w:szCs w:val="22"/>
            <w:lang w:eastAsia="sl-SI"/>
            <w14:ligatures w14:val="none"/>
          </w:rPr>
          <w:t>https://ejn.gov.si/aktualno/vec-informacij-ponudniki.html</w:t>
        </w:r>
      </w:hyperlink>
      <w:r w:rsidRPr="009138C9">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Pri oddaji ponudb se skladno z določili te razpisne dokumentacije smiselno upoštevajo tudi pomembna priporočila točke 10 Navodil za uporabo e-JN.</w:t>
      </w:r>
    </w:p>
    <w:p w14:paraId="3673A474" w14:textId="77777777" w:rsidR="00135066" w:rsidRPr="00895A7B" w:rsidRDefault="00135066" w:rsidP="00D00BD1">
      <w:pPr>
        <w:spacing w:after="0" w:line="240" w:lineRule="auto"/>
        <w:jc w:val="both"/>
        <w:rPr>
          <w:rFonts w:ascii="Arial" w:eastAsia="Times New Roman" w:hAnsi="Arial" w:cs="Arial"/>
          <w:kern w:val="0"/>
          <w:sz w:val="22"/>
          <w:szCs w:val="22"/>
          <w:lang w:eastAsia="sl-SI"/>
          <w14:ligatures w14:val="none"/>
        </w:rPr>
      </w:pPr>
    </w:p>
    <w:p w14:paraId="0D78C2CC" w14:textId="77777777" w:rsidR="00135066" w:rsidRPr="00895A7B" w:rsidRDefault="00135066" w:rsidP="00D00BD1">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Ponudnik se mora v skladu z Navodili za uporabo e-JN pred oddajo ponudbe registrirati na spletnem naslovu </w:t>
      </w:r>
      <w:hyperlink r:id="rId21" w:history="1">
        <w:r w:rsidRPr="009138C9">
          <w:rPr>
            <w:rFonts w:ascii="Arial" w:eastAsia="Times New Roman" w:hAnsi="Arial" w:cs="Arial"/>
            <w:kern w:val="0"/>
            <w:sz w:val="22"/>
            <w:szCs w:val="22"/>
            <w:lang w:eastAsia="sl-SI"/>
            <w14:ligatures w14:val="none"/>
          </w:rPr>
          <w:t>https://ejn.gov.si/mojejn/pages/registracija/registracija_ponudnika.xhtml</w:t>
        </w:r>
      </w:hyperlink>
      <w:r w:rsidRPr="00895A7B">
        <w:rPr>
          <w:rFonts w:ascii="Arial" w:eastAsia="Times New Roman" w:hAnsi="Arial" w:cs="Arial"/>
          <w:kern w:val="0"/>
          <w:sz w:val="22"/>
          <w:szCs w:val="22"/>
          <w:lang w:eastAsia="sl-SI"/>
          <w14:ligatures w14:val="none"/>
        </w:rPr>
        <w:t>,. Če je ponudnik že registriran v informacijski sistem e-JN, se v aplikacijo prijavi na istem naslovu.</w:t>
      </w:r>
    </w:p>
    <w:p w14:paraId="6CD5B89D"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5E185B31"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6F3FE3"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31F2E68B" w14:textId="45A0F16C"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Ponudba se šteje za pravočasno oddano, če jo naročnik prejme preko sistema e-JN </w:t>
      </w:r>
      <w:hyperlink r:id="rId22" w:history="1">
        <w:r w:rsidRPr="009138C9">
          <w:rPr>
            <w:rFonts w:ascii="Arial" w:eastAsia="Times New Roman" w:hAnsi="Arial" w:cs="Arial"/>
            <w:kern w:val="0"/>
            <w:sz w:val="22"/>
            <w:szCs w:val="22"/>
            <w:lang w:eastAsia="sl-SI"/>
            <w14:ligatures w14:val="none"/>
          </w:rPr>
          <w:t>https://ejn.gov.si</w:t>
        </w:r>
      </w:hyperlink>
      <w:r w:rsidRPr="009138C9">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 xml:space="preserve">najkasneje </w:t>
      </w:r>
      <w:r w:rsidRPr="007C79D7">
        <w:rPr>
          <w:rFonts w:ascii="Arial" w:eastAsia="Times New Roman" w:hAnsi="Arial" w:cs="Arial"/>
          <w:kern w:val="0"/>
          <w:sz w:val="22"/>
          <w:szCs w:val="22"/>
          <w:lang w:eastAsia="sl-SI"/>
          <w14:ligatures w14:val="none"/>
        </w:rPr>
        <w:t xml:space="preserve">do </w:t>
      </w:r>
      <w:r w:rsidR="009A5266">
        <w:rPr>
          <w:rFonts w:ascii="Arial" w:eastAsia="Times New Roman" w:hAnsi="Arial" w:cs="Arial"/>
          <w:b/>
          <w:bCs/>
          <w:kern w:val="0"/>
          <w:sz w:val="22"/>
          <w:szCs w:val="22"/>
          <w:lang w:eastAsia="sl-SI"/>
          <w14:ligatures w14:val="none"/>
        </w:rPr>
        <w:t>10</w:t>
      </w:r>
      <w:r w:rsidRPr="007C79D7">
        <w:rPr>
          <w:rFonts w:ascii="Arial" w:eastAsia="Times New Roman" w:hAnsi="Arial" w:cs="Arial"/>
          <w:b/>
          <w:bCs/>
          <w:kern w:val="0"/>
          <w:sz w:val="22"/>
          <w:szCs w:val="22"/>
          <w:lang w:eastAsia="sl-SI"/>
          <w14:ligatures w14:val="none"/>
        </w:rPr>
        <w:t>.</w:t>
      </w:r>
      <w:r w:rsidRPr="007C79D7">
        <w:rPr>
          <w:rFonts w:ascii="Arial" w:eastAsia="Times New Roman" w:hAnsi="Arial" w:cs="Arial"/>
          <w:b/>
          <w:kern w:val="0"/>
          <w:sz w:val="22"/>
          <w:szCs w:val="22"/>
          <w:lang w:eastAsia="sl-SI"/>
          <w14:ligatures w14:val="none"/>
        </w:rPr>
        <w:t xml:space="preserve"> </w:t>
      </w:r>
      <w:r w:rsidR="00671E37">
        <w:rPr>
          <w:rFonts w:ascii="Arial" w:eastAsia="Times New Roman" w:hAnsi="Arial" w:cs="Arial"/>
          <w:b/>
          <w:kern w:val="0"/>
          <w:sz w:val="22"/>
          <w:szCs w:val="22"/>
          <w:lang w:eastAsia="sl-SI"/>
          <w14:ligatures w14:val="none"/>
        </w:rPr>
        <w:t>8</w:t>
      </w:r>
      <w:r w:rsidRPr="007C79D7">
        <w:rPr>
          <w:rFonts w:ascii="Arial" w:eastAsia="Times New Roman" w:hAnsi="Arial" w:cs="Arial"/>
          <w:b/>
          <w:kern w:val="0"/>
          <w:sz w:val="22"/>
          <w:szCs w:val="22"/>
          <w:lang w:eastAsia="sl-SI"/>
          <w14:ligatures w14:val="none"/>
        </w:rPr>
        <w:t>. 202</w:t>
      </w:r>
      <w:r w:rsidR="007C79D7" w:rsidRPr="007C79D7">
        <w:rPr>
          <w:rFonts w:ascii="Arial" w:eastAsia="Times New Roman" w:hAnsi="Arial" w:cs="Arial"/>
          <w:b/>
          <w:kern w:val="0"/>
          <w:sz w:val="22"/>
          <w:szCs w:val="22"/>
          <w:lang w:eastAsia="sl-SI"/>
          <w14:ligatures w14:val="none"/>
        </w:rPr>
        <w:t>6</w:t>
      </w:r>
      <w:r w:rsidRPr="007C79D7">
        <w:rPr>
          <w:rFonts w:ascii="Arial" w:eastAsia="Times New Roman" w:hAnsi="Arial" w:cs="Arial"/>
          <w:b/>
          <w:kern w:val="0"/>
          <w:sz w:val="22"/>
          <w:szCs w:val="22"/>
          <w:lang w:eastAsia="sl-SI"/>
          <w14:ligatures w14:val="none"/>
        </w:rPr>
        <w:t xml:space="preserve"> do 9. ure</w:t>
      </w:r>
      <w:r w:rsidRPr="007C79D7">
        <w:rPr>
          <w:rFonts w:ascii="Arial" w:eastAsia="Times New Roman" w:hAnsi="Arial" w:cs="Arial"/>
          <w:kern w:val="0"/>
          <w:sz w:val="22"/>
          <w:szCs w:val="22"/>
          <w:lang w:eastAsia="sl-SI"/>
          <w14:ligatures w14:val="none"/>
        </w:rPr>
        <w:t>. Za oddano ponudbo se šteje ponudba, ki je v informacijskem sistemu e-JN označena s statusom »ODDANA</w:t>
      </w:r>
      <w:r w:rsidRPr="00895A7B">
        <w:rPr>
          <w:rFonts w:ascii="Arial" w:eastAsia="Times New Roman" w:hAnsi="Arial" w:cs="Arial"/>
          <w:kern w:val="0"/>
          <w:sz w:val="22"/>
          <w:szCs w:val="22"/>
          <w:lang w:eastAsia="sl-SI"/>
          <w14:ligatures w14:val="none"/>
        </w:rPr>
        <w:t>«.</w:t>
      </w:r>
    </w:p>
    <w:p w14:paraId="4E833EBB"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1C0A7CC7"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5961A6E6"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124C9FC5"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 preteku roka za predložitev ponudb ponudbe ne bo več mogoče oddati.</w:t>
      </w:r>
    </w:p>
    <w:p w14:paraId="209A16B8" w14:textId="611E637D" w:rsidR="00135066" w:rsidRPr="00401D3E" w:rsidRDefault="00AB1D4F" w:rsidP="009138C9">
      <w:pPr>
        <w:pStyle w:val="Naslov1"/>
        <w:numPr>
          <w:ilvl w:val="0"/>
          <w:numId w:val="5"/>
        </w:numPr>
        <w:ind w:left="720" w:hanging="360"/>
        <w:rPr>
          <w:rFonts w:ascii="Arial" w:eastAsia="Times New Roman" w:hAnsi="Arial" w:cs="Arial"/>
          <w:b/>
          <w:bCs/>
          <w:color w:val="auto"/>
          <w:sz w:val="22"/>
          <w:szCs w:val="22"/>
          <w:lang w:eastAsia="sl-SI"/>
        </w:rPr>
      </w:pPr>
      <w:bookmarkStart w:id="16" w:name="_Toc233030825"/>
      <w:r w:rsidRPr="00401D3E">
        <w:rPr>
          <w:rFonts w:ascii="Arial" w:eastAsia="Times New Roman" w:hAnsi="Arial" w:cs="Arial"/>
          <w:b/>
          <w:bCs/>
          <w:color w:val="auto"/>
          <w:sz w:val="22"/>
          <w:szCs w:val="22"/>
          <w:lang w:eastAsia="sl-SI"/>
        </w:rPr>
        <w:t>POJASNILA V ZVEZI Z RAZPISNO DOKUMENTACIJO</w:t>
      </w:r>
      <w:bookmarkEnd w:id="16"/>
    </w:p>
    <w:p w14:paraId="5EC1336F" w14:textId="199471BA" w:rsidR="00AB1D4F" w:rsidRPr="007C79D7" w:rsidRDefault="00AB1D4F" w:rsidP="00C95D59">
      <w:pPr>
        <w:spacing w:line="240" w:lineRule="auto"/>
        <w:jc w:val="both"/>
        <w:rPr>
          <w:rFonts w:ascii="Arial" w:hAnsi="Arial" w:cs="Arial"/>
          <w:sz w:val="22"/>
          <w:szCs w:val="22"/>
          <w:lang w:eastAsia="sl-SI"/>
        </w:rPr>
      </w:pPr>
      <w:r w:rsidRPr="00C95D59">
        <w:rPr>
          <w:rFonts w:ascii="Arial" w:hAnsi="Arial" w:cs="Arial"/>
          <w:sz w:val="22"/>
          <w:szCs w:val="22"/>
          <w:lang w:eastAsia="sl-SI"/>
        </w:rPr>
        <w:t xml:space="preserve">Vsa pojasnila v zvezi z razpisno dokumentacijo sme ponudnik </w:t>
      </w:r>
      <w:r w:rsidRPr="007C79D7">
        <w:rPr>
          <w:rFonts w:ascii="Arial" w:hAnsi="Arial" w:cs="Arial"/>
          <w:sz w:val="22"/>
          <w:szCs w:val="22"/>
          <w:lang w:eastAsia="sl-SI"/>
        </w:rPr>
        <w:t xml:space="preserve">zahtevati izključno preko Portala javnih naročil. Zadnji rok, do katerega lahko ponudniki zahtevajo pojasnila, je </w:t>
      </w:r>
      <w:r w:rsidR="00671E37">
        <w:rPr>
          <w:rFonts w:ascii="Arial" w:hAnsi="Arial" w:cs="Arial"/>
          <w:b/>
          <w:bCs/>
          <w:sz w:val="22"/>
          <w:szCs w:val="22"/>
          <w:lang w:eastAsia="sl-SI"/>
        </w:rPr>
        <w:t>2</w:t>
      </w:r>
      <w:r w:rsidR="009A5266">
        <w:rPr>
          <w:rFonts w:ascii="Arial" w:hAnsi="Arial" w:cs="Arial"/>
          <w:b/>
          <w:bCs/>
          <w:sz w:val="22"/>
          <w:szCs w:val="22"/>
          <w:lang w:eastAsia="sl-SI"/>
        </w:rPr>
        <w:t>4</w:t>
      </w:r>
      <w:r w:rsidRPr="007C79D7">
        <w:rPr>
          <w:rFonts w:ascii="Arial" w:hAnsi="Arial" w:cs="Arial"/>
          <w:b/>
          <w:bCs/>
          <w:sz w:val="22"/>
          <w:szCs w:val="22"/>
          <w:lang w:eastAsia="sl-SI"/>
        </w:rPr>
        <w:t xml:space="preserve">. </w:t>
      </w:r>
      <w:r w:rsidR="00C95331">
        <w:rPr>
          <w:rFonts w:ascii="Arial" w:hAnsi="Arial" w:cs="Arial"/>
          <w:b/>
          <w:bCs/>
          <w:sz w:val="22"/>
          <w:szCs w:val="22"/>
          <w:lang w:eastAsia="sl-SI"/>
        </w:rPr>
        <w:t>7</w:t>
      </w:r>
      <w:r w:rsidRPr="007C79D7">
        <w:rPr>
          <w:rFonts w:ascii="Arial" w:hAnsi="Arial" w:cs="Arial"/>
          <w:b/>
          <w:bCs/>
          <w:sz w:val="22"/>
          <w:szCs w:val="22"/>
          <w:lang w:eastAsia="sl-SI"/>
        </w:rPr>
        <w:t>. 202</w:t>
      </w:r>
      <w:r w:rsidR="007C79D7" w:rsidRPr="007C79D7">
        <w:rPr>
          <w:rFonts w:ascii="Arial" w:hAnsi="Arial" w:cs="Arial"/>
          <w:b/>
          <w:bCs/>
          <w:sz w:val="22"/>
          <w:szCs w:val="22"/>
          <w:lang w:eastAsia="sl-SI"/>
        </w:rPr>
        <w:t>6</w:t>
      </w:r>
      <w:r w:rsidRPr="007C79D7">
        <w:rPr>
          <w:rFonts w:ascii="Arial" w:hAnsi="Arial" w:cs="Arial"/>
          <w:sz w:val="22"/>
          <w:szCs w:val="22"/>
          <w:lang w:eastAsia="sl-SI"/>
        </w:rPr>
        <w:t xml:space="preserve"> do 9.ure.</w:t>
      </w:r>
    </w:p>
    <w:p w14:paraId="34DF0CE8" w14:textId="77777777" w:rsidR="00AB1D4F" w:rsidRPr="007C79D7" w:rsidRDefault="00AB1D4F" w:rsidP="00C95D59">
      <w:pPr>
        <w:spacing w:line="240" w:lineRule="auto"/>
        <w:jc w:val="both"/>
        <w:rPr>
          <w:rFonts w:ascii="Arial" w:hAnsi="Arial" w:cs="Arial"/>
          <w:sz w:val="22"/>
          <w:szCs w:val="22"/>
          <w:lang w:eastAsia="sl-SI"/>
        </w:rPr>
      </w:pPr>
    </w:p>
    <w:p w14:paraId="73F3506C" w14:textId="6BFEE31D" w:rsidR="00AB1D4F" w:rsidRPr="007C79D7" w:rsidRDefault="00AB1D4F" w:rsidP="00C95D59">
      <w:pPr>
        <w:spacing w:line="240" w:lineRule="auto"/>
        <w:jc w:val="both"/>
        <w:rPr>
          <w:rFonts w:ascii="Arial" w:hAnsi="Arial" w:cs="Arial"/>
          <w:sz w:val="22"/>
          <w:szCs w:val="22"/>
          <w:lang w:eastAsia="sl-SI"/>
        </w:rPr>
      </w:pPr>
      <w:r w:rsidRPr="007C79D7">
        <w:rPr>
          <w:rFonts w:ascii="Arial" w:hAnsi="Arial" w:cs="Arial"/>
          <w:sz w:val="22"/>
          <w:szCs w:val="22"/>
          <w:lang w:eastAsia="sl-SI"/>
        </w:rPr>
        <w:t>Naročnik bo ponudnikom odgovore posredoval v zakonskem roku. Odgovori bodo objavljeni na Portalu javnih naročil.</w:t>
      </w:r>
    </w:p>
    <w:p w14:paraId="526655A1" w14:textId="63EB3B53" w:rsidR="00135066" w:rsidRPr="00B84E3C" w:rsidRDefault="004E07BF" w:rsidP="009138C9">
      <w:pPr>
        <w:pStyle w:val="Naslov1"/>
        <w:numPr>
          <w:ilvl w:val="0"/>
          <w:numId w:val="5"/>
        </w:numPr>
        <w:ind w:left="720" w:hanging="360"/>
        <w:rPr>
          <w:rFonts w:ascii="Arial" w:eastAsia="Times New Roman" w:hAnsi="Arial" w:cs="Arial"/>
          <w:b/>
          <w:bCs/>
          <w:color w:val="auto"/>
          <w:sz w:val="22"/>
          <w:szCs w:val="22"/>
          <w:lang w:eastAsia="sl-SI"/>
        </w:rPr>
      </w:pPr>
      <w:bookmarkStart w:id="17" w:name="_Toc233030826"/>
      <w:r w:rsidRPr="00B84E3C">
        <w:rPr>
          <w:rFonts w:ascii="Arial" w:eastAsia="Times New Roman" w:hAnsi="Arial" w:cs="Arial"/>
          <w:b/>
          <w:bCs/>
          <w:color w:val="auto"/>
          <w:sz w:val="22"/>
          <w:szCs w:val="22"/>
          <w:lang w:eastAsia="sl-SI"/>
        </w:rPr>
        <w:t xml:space="preserve">JAVNO </w:t>
      </w:r>
      <w:r w:rsidR="00135066" w:rsidRPr="00B84E3C">
        <w:rPr>
          <w:rFonts w:ascii="Arial" w:eastAsia="Times New Roman" w:hAnsi="Arial" w:cs="Arial"/>
          <w:b/>
          <w:bCs/>
          <w:color w:val="auto"/>
          <w:sz w:val="22"/>
          <w:szCs w:val="22"/>
          <w:lang w:eastAsia="sl-SI"/>
        </w:rPr>
        <w:t>ODPIRANJE PONUDB</w:t>
      </w:r>
      <w:bookmarkEnd w:id="17"/>
    </w:p>
    <w:p w14:paraId="1D484801" w14:textId="14093EDD" w:rsidR="00135066" w:rsidRPr="007C79D7" w:rsidRDefault="004E07BF" w:rsidP="00135066">
      <w:pPr>
        <w:spacing w:after="0" w:line="240" w:lineRule="auto"/>
        <w:jc w:val="both"/>
        <w:rPr>
          <w:rFonts w:ascii="Arial" w:eastAsia="Times New Roman" w:hAnsi="Arial" w:cs="Arial"/>
          <w:kern w:val="0"/>
          <w:sz w:val="22"/>
          <w:szCs w:val="22"/>
          <w:lang w:eastAsia="sl-SI"/>
          <w14:ligatures w14:val="none"/>
        </w:rPr>
      </w:pPr>
      <w:r w:rsidRPr="007C79D7">
        <w:rPr>
          <w:rFonts w:ascii="Arial" w:eastAsia="Times New Roman" w:hAnsi="Arial" w:cs="Arial"/>
          <w:kern w:val="0"/>
          <w:sz w:val="22"/>
          <w:szCs w:val="22"/>
          <w:lang w:eastAsia="sl-SI"/>
          <w14:ligatures w14:val="none"/>
        </w:rPr>
        <w:t xml:space="preserve">Javno odpiranje ponudb </w:t>
      </w:r>
      <w:r w:rsidR="00135066" w:rsidRPr="007C79D7">
        <w:rPr>
          <w:rFonts w:ascii="Arial" w:eastAsia="Times New Roman" w:hAnsi="Arial" w:cs="Arial"/>
          <w:kern w:val="0"/>
          <w:sz w:val="22"/>
          <w:szCs w:val="22"/>
          <w:lang w:eastAsia="sl-SI"/>
          <w14:ligatures w14:val="none"/>
        </w:rPr>
        <w:t xml:space="preserve">bo potekalo avtomatično v informacijskem sistemu e-JN dne </w:t>
      </w:r>
      <w:r w:rsidR="009A5266">
        <w:rPr>
          <w:rFonts w:ascii="Arial" w:eastAsia="Times New Roman" w:hAnsi="Arial" w:cs="Arial"/>
          <w:b/>
          <w:bCs/>
          <w:color w:val="000000"/>
          <w:kern w:val="0"/>
          <w:sz w:val="22"/>
          <w:szCs w:val="22"/>
          <w:lang w:eastAsia="sl-SI"/>
          <w14:ligatures w14:val="none"/>
        </w:rPr>
        <w:t>10</w:t>
      </w:r>
      <w:r w:rsidR="00135066" w:rsidRPr="007C79D7">
        <w:rPr>
          <w:rFonts w:ascii="Arial" w:eastAsia="Times New Roman" w:hAnsi="Arial" w:cs="Arial"/>
          <w:b/>
          <w:bCs/>
          <w:color w:val="000000"/>
          <w:kern w:val="0"/>
          <w:sz w:val="22"/>
          <w:szCs w:val="22"/>
          <w:lang w:eastAsia="sl-SI"/>
          <w14:ligatures w14:val="none"/>
        </w:rPr>
        <w:t xml:space="preserve">. </w:t>
      </w:r>
      <w:r w:rsidR="00671E37">
        <w:rPr>
          <w:rFonts w:ascii="Arial" w:eastAsia="Times New Roman" w:hAnsi="Arial" w:cs="Arial"/>
          <w:b/>
          <w:bCs/>
          <w:color w:val="000000"/>
          <w:kern w:val="0"/>
          <w:sz w:val="22"/>
          <w:szCs w:val="22"/>
          <w:lang w:eastAsia="sl-SI"/>
          <w14:ligatures w14:val="none"/>
        </w:rPr>
        <w:t>8</w:t>
      </w:r>
      <w:r w:rsidR="00135066" w:rsidRPr="007C79D7">
        <w:rPr>
          <w:rFonts w:ascii="Arial" w:eastAsia="Times New Roman" w:hAnsi="Arial" w:cs="Arial"/>
          <w:b/>
          <w:bCs/>
          <w:color w:val="000000"/>
          <w:kern w:val="0"/>
          <w:sz w:val="22"/>
          <w:szCs w:val="22"/>
          <w:lang w:eastAsia="sl-SI"/>
          <w14:ligatures w14:val="none"/>
        </w:rPr>
        <w:t>. 202</w:t>
      </w:r>
      <w:r w:rsidR="007C79D7" w:rsidRPr="007C79D7">
        <w:rPr>
          <w:rFonts w:ascii="Arial" w:eastAsia="Times New Roman" w:hAnsi="Arial" w:cs="Arial"/>
          <w:b/>
          <w:bCs/>
          <w:color w:val="000000"/>
          <w:kern w:val="0"/>
          <w:sz w:val="22"/>
          <w:szCs w:val="22"/>
          <w:lang w:eastAsia="sl-SI"/>
          <w14:ligatures w14:val="none"/>
        </w:rPr>
        <w:t>6</w:t>
      </w:r>
      <w:r w:rsidR="00135066" w:rsidRPr="007C79D7">
        <w:rPr>
          <w:rFonts w:ascii="Arial" w:eastAsia="Times New Roman" w:hAnsi="Arial" w:cs="Arial"/>
          <w:b/>
          <w:bCs/>
          <w:color w:val="000000"/>
          <w:kern w:val="0"/>
          <w:sz w:val="22"/>
          <w:szCs w:val="22"/>
          <w:lang w:eastAsia="sl-SI"/>
          <w14:ligatures w14:val="none"/>
        </w:rPr>
        <w:t xml:space="preserve"> </w:t>
      </w:r>
      <w:r w:rsidRPr="007C79D7">
        <w:rPr>
          <w:rFonts w:ascii="Arial" w:eastAsia="Times New Roman" w:hAnsi="Arial" w:cs="Arial"/>
          <w:b/>
          <w:bCs/>
          <w:color w:val="000000"/>
          <w:kern w:val="0"/>
          <w:sz w:val="22"/>
          <w:szCs w:val="22"/>
          <w:lang w:eastAsia="sl-SI"/>
          <w14:ligatures w14:val="none"/>
        </w:rPr>
        <w:t xml:space="preserve"> </w:t>
      </w:r>
      <w:r w:rsidRPr="007C79D7">
        <w:rPr>
          <w:rFonts w:ascii="Arial" w:eastAsia="Times New Roman" w:hAnsi="Arial" w:cs="Arial"/>
          <w:color w:val="000000"/>
          <w:kern w:val="0"/>
          <w:sz w:val="22"/>
          <w:szCs w:val="22"/>
          <w:lang w:eastAsia="sl-SI"/>
          <w14:ligatures w14:val="none"/>
        </w:rPr>
        <w:t>s pričetkom ob 10.uri preko portala</w:t>
      </w:r>
      <w:r w:rsidR="00135066" w:rsidRPr="007C79D7">
        <w:rPr>
          <w:rFonts w:ascii="Arial" w:eastAsia="Times New Roman" w:hAnsi="Arial" w:cs="Arial"/>
          <w:kern w:val="0"/>
          <w:sz w:val="22"/>
          <w:szCs w:val="22"/>
          <w:lang w:eastAsia="sl-SI"/>
          <w14:ligatures w14:val="none"/>
        </w:rPr>
        <w:t xml:space="preserve"> </w:t>
      </w:r>
      <w:hyperlink r:id="rId23" w:history="1">
        <w:r w:rsidR="00135066" w:rsidRPr="007C79D7">
          <w:rPr>
            <w:rFonts w:ascii="Arial" w:eastAsia="Times New Roman" w:hAnsi="Arial" w:cs="Arial"/>
            <w:kern w:val="0"/>
            <w:sz w:val="22"/>
            <w:szCs w:val="22"/>
            <w:lang w:eastAsia="sl-SI"/>
            <w14:ligatures w14:val="none"/>
          </w:rPr>
          <w:t>https://ejn.gov.si</w:t>
        </w:r>
      </w:hyperlink>
      <w:r w:rsidR="00135066" w:rsidRPr="007C79D7">
        <w:rPr>
          <w:rFonts w:ascii="Arial" w:eastAsia="Times New Roman" w:hAnsi="Arial" w:cs="Arial"/>
          <w:kern w:val="0"/>
          <w:sz w:val="22"/>
          <w:szCs w:val="22"/>
          <w:lang w:eastAsia="sl-SI"/>
          <w14:ligatures w14:val="none"/>
        </w:rPr>
        <w:t>.</w:t>
      </w:r>
    </w:p>
    <w:p w14:paraId="78FF000A"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69B169E1"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5637CC75" w14:textId="77777777" w:rsidR="00135066" w:rsidRPr="00895A7B" w:rsidRDefault="00135066" w:rsidP="00135066">
      <w:pPr>
        <w:spacing w:after="0" w:line="240" w:lineRule="auto"/>
        <w:jc w:val="both"/>
        <w:rPr>
          <w:rFonts w:ascii="Arial" w:eastAsia="Times New Roman" w:hAnsi="Arial" w:cs="Arial"/>
          <w:kern w:val="0"/>
          <w:sz w:val="22"/>
          <w:szCs w:val="22"/>
          <w:lang w:eastAsia="sl-SI"/>
          <w14:ligatures w14:val="none"/>
        </w:rPr>
      </w:pPr>
    </w:p>
    <w:p w14:paraId="001E03D0" w14:textId="7F8A8DD8" w:rsidR="00AD02A9"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lastRenderedPageBreak/>
        <w:t>Ponudniki, ki so oddali ponudbe, imajo te podatke v informacijskem sistemu e-JN na razpolago v razdelku »Zapisnik o odpiranju ponudb«.</w:t>
      </w:r>
    </w:p>
    <w:p w14:paraId="14F3B4D4" w14:textId="465F4826" w:rsidR="00AD02A9" w:rsidRPr="00AB1D4F" w:rsidRDefault="00AD02A9" w:rsidP="009138C9">
      <w:pPr>
        <w:pStyle w:val="Naslov1"/>
        <w:numPr>
          <w:ilvl w:val="0"/>
          <w:numId w:val="5"/>
        </w:numPr>
        <w:ind w:left="720" w:hanging="360"/>
        <w:rPr>
          <w:rFonts w:ascii="Arial" w:eastAsia="Times New Roman" w:hAnsi="Arial" w:cs="Arial"/>
          <w:b/>
          <w:bCs/>
          <w:color w:val="auto"/>
          <w:sz w:val="22"/>
          <w:szCs w:val="22"/>
          <w:lang w:eastAsia="sl-SI"/>
        </w:rPr>
      </w:pPr>
      <w:r w:rsidRPr="00AB1D4F">
        <w:rPr>
          <w:rFonts w:ascii="Arial" w:eastAsia="Times New Roman" w:hAnsi="Arial" w:cs="Arial"/>
          <w:b/>
          <w:bCs/>
          <w:color w:val="auto"/>
          <w:sz w:val="22"/>
          <w:szCs w:val="22"/>
          <w:lang w:eastAsia="sl-SI"/>
        </w:rPr>
        <w:t xml:space="preserve"> </w:t>
      </w:r>
      <w:bookmarkStart w:id="18" w:name="_Toc233030827"/>
      <w:r w:rsidRPr="00AB1D4F">
        <w:rPr>
          <w:rFonts w:ascii="Arial" w:eastAsia="Times New Roman" w:hAnsi="Arial" w:cs="Arial"/>
          <w:b/>
          <w:bCs/>
          <w:color w:val="auto"/>
          <w:sz w:val="22"/>
          <w:szCs w:val="22"/>
          <w:lang w:eastAsia="sl-SI"/>
        </w:rPr>
        <w:t>STROŠKI PRIPRAVE PONUDBE IN RAVNANJA NAROČNIKA V PRIMERU POMANJKANJA ZAGOTOVLJENIH SREDSTEV</w:t>
      </w:r>
      <w:bookmarkEnd w:id="18"/>
    </w:p>
    <w:p w14:paraId="6635137F" w14:textId="017090DB" w:rsidR="00AD02A9" w:rsidRDefault="00AD02A9" w:rsidP="00AD02A9">
      <w:pPr>
        <w:spacing w:after="0" w:line="240" w:lineRule="auto"/>
        <w:jc w:val="both"/>
        <w:rPr>
          <w:rFonts w:ascii="Arial" w:eastAsia="Times New Roman" w:hAnsi="Arial" w:cs="Arial"/>
          <w:kern w:val="0"/>
          <w:sz w:val="22"/>
          <w:szCs w:val="22"/>
          <w:lang w:eastAsia="sl-SI"/>
          <w14:ligatures w14:val="none"/>
        </w:rPr>
      </w:pPr>
      <w:r w:rsidRPr="00AD02A9">
        <w:rPr>
          <w:rFonts w:ascii="Arial" w:eastAsia="Times New Roman" w:hAnsi="Arial" w:cs="Arial"/>
          <w:kern w:val="0"/>
          <w:sz w:val="22"/>
          <w:szCs w:val="22"/>
          <w:lang w:eastAsia="sl-SI"/>
          <w14:ligatures w14:val="none"/>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w:t>
      </w:r>
      <w:r>
        <w:rPr>
          <w:rFonts w:ascii="Arial" w:eastAsia="Times New Roman" w:hAnsi="Arial" w:cs="Arial"/>
          <w:kern w:val="0"/>
          <w:sz w:val="22"/>
          <w:szCs w:val="22"/>
          <w:lang w:eastAsia="sl-SI"/>
          <w14:ligatures w14:val="none"/>
        </w:rPr>
        <w:t>e-JN</w:t>
      </w:r>
      <w:r w:rsidRPr="00AD02A9">
        <w:rPr>
          <w:rFonts w:ascii="Arial" w:eastAsia="Times New Roman" w:hAnsi="Arial" w:cs="Arial"/>
          <w:kern w:val="0"/>
          <w:sz w:val="22"/>
          <w:szCs w:val="22"/>
          <w:lang w:eastAsia="sl-SI"/>
          <w14:ligatures w14:val="none"/>
        </w:rPr>
        <w:t xml:space="preserve">«. </w:t>
      </w:r>
    </w:p>
    <w:p w14:paraId="6AB92054" w14:textId="7616AE9E" w:rsidR="00401D3E" w:rsidRPr="009138C9" w:rsidRDefault="00401D3E" w:rsidP="009138C9">
      <w:pPr>
        <w:pStyle w:val="Naslov1"/>
        <w:numPr>
          <w:ilvl w:val="0"/>
          <w:numId w:val="5"/>
        </w:numPr>
        <w:ind w:left="720" w:hanging="360"/>
        <w:rPr>
          <w:rFonts w:ascii="Arial" w:eastAsia="Times New Roman" w:hAnsi="Arial" w:cs="Arial"/>
          <w:b/>
          <w:bCs/>
          <w:color w:val="auto"/>
          <w:sz w:val="22"/>
          <w:szCs w:val="22"/>
          <w:lang w:eastAsia="sl-SI"/>
        </w:rPr>
      </w:pPr>
      <w:bookmarkStart w:id="19" w:name="_Toc233030828"/>
      <w:r w:rsidRPr="009138C9">
        <w:rPr>
          <w:rFonts w:ascii="Arial" w:eastAsia="Times New Roman" w:hAnsi="Arial" w:cs="Arial"/>
          <w:b/>
          <w:bCs/>
          <w:color w:val="auto"/>
          <w:sz w:val="22"/>
          <w:szCs w:val="22"/>
          <w:lang w:eastAsia="sl-SI"/>
        </w:rPr>
        <w:t>MERILO ZA RAZVRŠČANJE IN OCENJEVANJE PONUDB</w:t>
      </w:r>
      <w:bookmarkEnd w:id="19"/>
    </w:p>
    <w:p w14:paraId="5A40FCB3" w14:textId="77777777" w:rsidR="00135066" w:rsidRDefault="00135066" w:rsidP="00135066">
      <w:pPr>
        <w:tabs>
          <w:tab w:val="num" w:pos="1474"/>
        </w:tabs>
        <w:spacing w:after="240" w:line="240" w:lineRule="auto"/>
        <w:jc w:val="both"/>
        <w:rPr>
          <w:rFonts w:ascii="Arial" w:eastAsia="Times New Roman" w:hAnsi="Arial" w:cs="Arial"/>
          <w:kern w:val="0"/>
          <w:sz w:val="22"/>
          <w:szCs w:val="22"/>
          <w:lang w:eastAsia="sl-SI"/>
          <w14:ligatures w14:val="none"/>
        </w:rPr>
      </w:pPr>
      <w:r w:rsidRPr="00401D3E">
        <w:rPr>
          <w:rFonts w:ascii="Arial" w:eastAsia="Times New Roman" w:hAnsi="Arial" w:cs="Arial"/>
          <w:kern w:val="0"/>
          <w:sz w:val="22"/>
          <w:szCs w:val="22"/>
          <w:lang w:eastAsia="sl-SI"/>
          <w14:ligatures w14:val="none"/>
        </w:rPr>
        <w:t>Merilo za oddajo javnega naročila bo ekonomsko najugodnejša ponudba za posamezni sklop, določena na podlagi najnižje cene dopustne ponudbe.</w:t>
      </w:r>
    </w:p>
    <w:p w14:paraId="7257B0C5" w14:textId="384BBBB3" w:rsidR="00401D3E" w:rsidRDefault="00401D3E" w:rsidP="00135066">
      <w:pPr>
        <w:tabs>
          <w:tab w:val="num" w:pos="1474"/>
        </w:tabs>
        <w:spacing w:after="24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Naročnik bo v primeru enake skupaj okvirne pogodbene vrednosti v EUR z DDV ponudbe razvrstil po vrstnem redu prispetja.</w:t>
      </w:r>
    </w:p>
    <w:p w14:paraId="11760236" w14:textId="54F91282" w:rsidR="00541C6F" w:rsidRPr="00401D3E" w:rsidRDefault="00541C6F" w:rsidP="00135066">
      <w:pPr>
        <w:tabs>
          <w:tab w:val="num" w:pos="1474"/>
        </w:tabs>
        <w:spacing w:after="240" w:line="240" w:lineRule="auto"/>
        <w:jc w:val="both"/>
        <w:rPr>
          <w:rFonts w:ascii="Arial" w:eastAsia="Times New Roman" w:hAnsi="Arial" w:cs="Arial"/>
          <w:kern w:val="0"/>
          <w:sz w:val="22"/>
          <w:szCs w:val="22"/>
          <w:lang w:eastAsia="sl-SI"/>
          <w14:ligatures w14:val="none"/>
        </w:rPr>
      </w:pPr>
      <w:r w:rsidRPr="00541C6F">
        <w:rPr>
          <w:rFonts w:ascii="Arial" w:eastAsia="Times New Roman" w:hAnsi="Arial" w:cs="Arial"/>
          <w:kern w:val="0"/>
          <w:sz w:val="22"/>
          <w:szCs w:val="22"/>
          <w:lang w:eastAsia="sl-SI"/>
          <w14:ligatures w14:val="none"/>
        </w:rPr>
        <w:t xml:space="preserve">V primeru neskladja med ponudbeno ceno iz </w:t>
      </w:r>
      <w:r>
        <w:rPr>
          <w:rFonts w:ascii="Arial" w:eastAsia="Times New Roman" w:hAnsi="Arial" w:cs="Arial"/>
          <w:kern w:val="0"/>
          <w:sz w:val="22"/>
          <w:szCs w:val="22"/>
          <w:lang w:eastAsia="sl-SI"/>
          <w14:ligatures w14:val="none"/>
        </w:rPr>
        <w:t>ponudbenega predračuna</w:t>
      </w:r>
      <w:r w:rsidRPr="00541C6F">
        <w:rPr>
          <w:rFonts w:ascii="Arial" w:eastAsia="Times New Roman" w:hAnsi="Arial" w:cs="Arial"/>
          <w:kern w:val="0"/>
          <w:sz w:val="22"/>
          <w:szCs w:val="22"/>
          <w:lang w:eastAsia="sl-SI"/>
          <w14:ligatures w14:val="none"/>
        </w:rPr>
        <w:t xml:space="preserve">, </w:t>
      </w:r>
      <w:r>
        <w:rPr>
          <w:rFonts w:ascii="Arial" w:eastAsia="Times New Roman" w:hAnsi="Arial" w:cs="Arial"/>
          <w:kern w:val="0"/>
          <w:sz w:val="22"/>
          <w:szCs w:val="22"/>
          <w:lang w:eastAsia="sl-SI"/>
          <w14:ligatures w14:val="none"/>
        </w:rPr>
        <w:t xml:space="preserve">obrazca rekapitulacija </w:t>
      </w:r>
      <w:r w:rsidRPr="00541C6F">
        <w:rPr>
          <w:rFonts w:ascii="Arial" w:eastAsia="Times New Roman" w:hAnsi="Arial" w:cs="Arial"/>
          <w:kern w:val="0"/>
          <w:sz w:val="22"/>
          <w:szCs w:val="22"/>
          <w:lang w:eastAsia="sl-SI"/>
          <w14:ligatures w14:val="none"/>
        </w:rPr>
        <w:t xml:space="preserve"> in ponudbeno ceno, vneseno ob  pripravi ponudbe v okviru informacijskega sistema »</w:t>
      </w:r>
      <w:r>
        <w:rPr>
          <w:rFonts w:ascii="Arial" w:eastAsia="Times New Roman" w:hAnsi="Arial" w:cs="Arial"/>
          <w:kern w:val="0"/>
          <w:sz w:val="22"/>
          <w:szCs w:val="22"/>
          <w:lang w:eastAsia="sl-SI"/>
          <w14:ligatures w14:val="none"/>
        </w:rPr>
        <w:t>e-JN</w:t>
      </w:r>
      <w:r w:rsidRPr="00541C6F">
        <w:rPr>
          <w:rFonts w:ascii="Arial" w:eastAsia="Times New Roman" w:hAnsi="Arial" w:cs="Arial"/>
          <w:kern w:val="0"/>
          <w:sz w:val="22"/>
          <w:szCs w:val="22"/>
          <w:lang w:eastAsia="sl-SI"/>
          <w14:ligatures w14:val="none"/>
        </w:rPr>
        <w:t xml:space="preserve">«, bo naročnik upošteval ponujeno ceno iz </w:t>
      </w:r>
      <w:r>
        <w:rPr>
          <w:rFonts w:ascii="Arial" w:eastAsia="Times New Roman" w:hAnsi="Arial" w:cs="Arial"/>
          <w:kern w:val="0"/>
          <w:sz w:val="22"/>
          <w:szCs w:val="22"/>
          <w:lang w:eastAsia="sl-SI"/>
          <w14:ligatures w14:val="none"/>
        </w:rPr>
        <w:t>ponudbenega predračuna.</w:t>
      </w:r>
    </w:p>
    <w:p w14:paraId="540ECDBA" w14:textId="09585942" w:rsidR="00401D3E" w:rsidRPr="00401D3E" w:rsidRDefault="00401D3E" w:rsidP="009138C9">
      <w:pPr>
        <w:pStyle w:val="Naslov1"/>
        <w:numPr>
          <w:ilvl w:val="0"/>
          <w:numId w:val="5"/>
        </w:numPr>
        <w:ind w:left="720" w:hanging="360"/>
        <w:rPr>
          <w:rFonts w:ascii="Arial" w:eastAsia="Times New Roman" w:hAnsi="Arial" w:cs="Arial"/>
          <w:b/>
          <w:bCs/>
          <w:color w:val="auto"/>
          <w:sz w:val="22"/>
          <w:szCs w:val="22"/>
          <w:lang w:eastAsia="sl-SI"/>
        </w:rPr>
      </w:pPr>
      <w:bookmarkStart w:id="20" w:name="_Toc233030829"/>
      <w:r w:rsidRPr="00401D3E">
        <w:rPr>
          <w:rFonts w:ascii="Arial" w:eastAsia="Times New Roman" w:hAnsi="Arial" w:cs="Arial"/>
          <w:b/>
          <w:bCs/>
          <w:color w:val="auto"/>
          <w:sz w:val="22"/>
          <w:szCs w:val="22"/>
          <w:lang w:eastAsia="sl-SI"/>
        </w:rPr>
        <w:t>DOPOLNJEVANJE IN SPREMINJANJE PONUDB</w:t>
      </w:r>
      <w:bookmarkEnd w:id="20"/>
    </w:p>
    <w:p w14:paraId="20EDDBAF" w14:textId="77777777" w:rsidR="0035252E" w:rsidRPr="0035252E" w:rsidRDefault="0035252E" w:rsidP="0035252E">
      <w:pPr>
        <w:spacing w:after="120" w:line="240" w:lineRule="auto"/>
        <w:jc w:val="both"/>
        <w:rPr>
          <w:rFonts w:ascii="Arial" w:eastAsia="Times New Roman" w:hAnsi="Arial" w:cs="Arial"/>
          <w:kern w:val="0"/>
          <w:sz w:val="22"/>
          <w:szCs w:val="22"/>
          <w:lang w:eastAsia="sl-SI"/>
          <w14:ligatures w14:val="none"/>
        </w:rPr>
      </w:pPr>
      <w:r w:rsidRPr="0035252E">
        <w:rPr>
          <w:rFonts w:ascii="Arial" w:eastAsia="Times New Roman" w:hAnsi="Arial" w:cs="Arial"/>
          <w:kern w:val="0"/>
          <w:sz w:val="22"/>
          <w:szCs w:val="22"/>
          <w:lang w:eastAsia="sl-SI"/>
          <w14:ligatures w14:val="none"/>
        </w:rPr>
        <w:t xml:space="preserve">Pri pregledu in ocenjevanju ponudb lahko naročnik od ponudnika zahteva pojasnila ali dodatna dokazila o izpolnjevanju posameznih zahtev in pogojev iz razpisne dokumentacije. </w:t>
      </w:r>
    </w:p>
    <w:p w14:paraId="051A3933" w14:textId="1221BE96" w:rsidR="00135066" w:rsidRPr="00895A7B" w:rsidRDefault="0035252E" w:rsidP="0035252E">
      <w:pPr>
        <w:spacing w:after="120" w:line="240" w:lineRule="auto"/>
        <w:jc w:val="both"/>
        <w:rPr>
          <w:rFonts w:ascii="Arial" w:eastAsia="Times New Roman" w:hAnsi="Arial" w:cs="Arial"/>
          <w:kern w:val="0"/>
          <w:sz w:val="22"/>
          <w:szCs w:val="22"/>
          <w:lang w:eastAsia="sl-SI"/>
          <w14:ligatures w14:val="none"/>
        </w:rPr>
      </w:pPr>
      <w:r w:rsidRPr="0035252E">
        <w:rPr>
          <w:rFonts w:ascii="Arial" w:eastAsia="Times New Roman" w:hAnsi="Arial" w:cs="Arial"/>
          <w:kern w:val="0"/>
          <w:sz w:val="22"/>
          <w:szCs w:val="22"/>
          <w:lang w:eastAsia="sl-SI"/>
          <w14:ligatures w14:val="none"/>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5A111924" w14:textId="7B321ABB" w:rsidR="00135066" w:rsidRDefault="00135066" w:rsidP="00135066">
      <w:pPr>
        <w:spacing w:after="0" w:line="240" w:lineRule="auto"/>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Ponudnik bo moral v roku, ki ga bo v pozivu določil naročnik in praviloma ne bo krajši od </w:t>
      </w:r>
      <w:r w:rsidR="0035252E">
        <w:rPr>
          <w:rFonts w:ascii="Arial" w:eastAsia="Times New Roman" w:hAnsi="Arial" w:cs="Arial"/>
          <w:kern w:val="0"/>
          <w:sz w:val="22"/>
          <w:szCs w:val="22"/>
          <w:lang w:eastAsia="sl-SI"/>
          <w14:ligatures w14:val="none"/>
        </w:rPr>
        <w:t>dveh</w:t>
      </w:r>
      <w:r w:rsidRPr="00895A7B">
        <w:rPr>
          <w:rFonts w:ascii="Arial" w:eastAsia="Times New Roman" w:hAnsi="Arial" w:cs="Arial"/>
          <w:kern w:val="0"/>
          <w:sz w:val="22"/>
          <w:szCs w:val="22"/>
          <w:lang w:eastAsia="sl-SI"/>
          <w14:ligatures w14:val="none"/>
        </w:rPr>
        <w:t xml:space="preserve"> (</w:t>
      </w:r>
      <w:r w:rsidR="0035252E">
        <w:rPr>
          <w:rFonts w:ascii="Arial" w:eastAsia="Times New Roman" w:hAnsi="Arial" w:cs="Arial"/>
          <w:kern w:val="0"/>
          <w:sz w:val="22"/>
          <w:szCs w:val="22"/>
          <w:lang w:eastAsia="sl-SI"/>
          <w14:ligatures w14:val="none"/>
        </w:rPr>
        <w:t>2</w:t>
      </w:r>
      <w:r w:rsidRPr="00895A7B">
        <w:rPr>
          <w:rFonts w:ascii="Arial" w:eastAsia="Times New Roman" w:hAnsi="Arial" w:cs="Arial"/>
          <w:kern w:val="0"/>
          <w:sz w:val="22"/>
          <w:szCs w:val="22"/>
          <w:lang w:eastAsia="sl-SI"/>
          <w14:ligatures w14:val="none"/>
        </w:rPr>
        <w:t>) delovnih dni, predložiti manjkajoče dokumente ali dopolniti ali popraviti ali pojasniti ustrezne informacije.</w:t>
      </w:r>
    </w:p>
    <w:p w14:paraId="7BDFDCF0" w14:textId="77777777" w:rsidR="0035252E" w:rsidRPr="00895A7B" w:rsidRDefault="0035252E" w:rsidP="00135066">
      <w:pPr>
        <w:spacing w:after="0" w:line="240" w:lineRule="auto"/>
        <w:jc w:val="both"/>
        <w:rPr>
          <w:rFonts w:ascii="Arial" w:eastAsia="Times New Roman" w:hAnsi="Arial" w:cs="Arial"/>
          <w:kern w:val="0"/>
          <w:sz w:val="22"/>
          <w:szCs w:val="22"/>
          <w:lang w:eastAsia="sl-SI"/>
          <w14:ligatures w14:val="none"/>
        </w:rPr>
      </w:pPr>
    </w:p>
    <w:p w14:paraId="54C23E16" w14:textId="77777777" w:rsidR="0035252E" w:rsidRPr="0035252E" w:rsidRDefault="0035252E" w:rsidP="0035252E">
      <w:pPr>
        <w:spacing w:after="120" w:line="240" w:lineRule="auto"/>
        <w:jc w:val="both"/>
        <w:rPr>
          <w:rFonts w:ascii="Arial" w:eastAsia="Times New Roman" w:hAnsi="Arial" w:cs="Arial"/>
          <w:kern w:val="0"/>
          <w:sz w:val="22"/>
          <w:szCs w:val="22"/>
          <w:lang w:eastAsia="sl-SI"/>
          <w14:ligatures w14:val="none"/>
        </w:rPr>
      </w:pPr>
      <w:r w:rsidRPr="0035252E">
        <w:rPr>
          <w:rFonts w:ascii="Arial" w:eastAsia="Times New Roman" w:hAnsi="Arial" w:cs="Arial"/>
          <w:kern w:val="0"/>
          <w:sz w:val="22"/>
          <w:szCs w:val="22"/>
          <w:lang w:eastAsia="sl-SI"/>
          <w14:ligatures w14:val="none"/>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bo naročnik upošteval  vsa dokazila in listine, ki bodo izdane po roku za oddajo ponudb ali največ 30 dni pred rokom za oddajo ponudb.</w:t>
      </w:r>
    </w:p>
    <w:p w14:paraId="1CFF16DF" w14:textId="5671DEEC" w:rsidR="00401D3E" w:rsidRDefault="0035252E" w:rsidP="00135066">
      <w:pPr>
        <w:spacing w:after="120" w:line="240" w:lineRule="auto"/>
        <w:jc w:val="both"/>
        <w:rPr>
          <w:rFonts w:ascii="Arial" w:eastAsia="Times New Roman" w:hAnsi="Arial" w:cs="Arial"/>
          <w:kern w:val="0"/>
          <w:sz w:val="22"/>
          <w:szCs w:val="22"/>
          <w:lang w:eastAsia="sl-SI"/>
          <w14:ligatures w14:val="none"/>
        </w:rPr>
      </w:pPr>
      <w:r w:rsidRPr="0035252E">
        <w:rPr>
          <w:rFonts w:ascii="Arial" w:eastAsia="Times New Roman" w:hAnsi="Arial" w:cs="Arial"/>
          <w:kern w:val="0"/>
          <w:sz w:val="22"/>
          <w:szCs w:val="22"/>
          <w:lang w:eastAsia="sl-SI"/>
          <w14:ligatures w14:val="none"/>
        </w:rPr>
        <w:t>V primeru, da ponudnik na zahtevo naročnika ne bo predložil pojasnil, dodatnih dokazil ali pooblastil, bo naročnik ponudbo zavrnil kot nedopustno.</w:t>
      </w:r>
    </w:p>
    <w:p w14:paraId="1C3C13BE" w14:textId="1CA22C14" w:rsidR="00401D3E" w:rsidRPr="00401D3E" w:rsidRDefault="00401D3E" w:rsidP="009138C9">
      <w:pPr>
        <w:pStyle w:val="Naslov1"/>
        <w:numPr>
          <w:ilvl w:val="0"/>
          <w:numId w:val="5"/>
        </w:numPr>
        <w:ind w:left="720" w:hanging="360"/>
        <w:rPr>
          <w:rFonts w:ascii="Arial" w:eastAsia="Times New Roman" w:hAnsi="Arial" w:cs="Arial"/>
          <w:b/>
          <w:bCs/>
          <w:sz w:val="22"/>
          <w:szCs w:val="22"/>
          <w:lang w:eastAsia="sl-SI"/>
        </w:rPr>
      </w:pPr>
      <w:bookmarkStart w:id="21" w:name="_Toc233030830"/>
      <w:r w:rsidRPr="00401D3E">
        <w:rPr>
          <w:rFonts w:ascii="Arial" w:eastAsia="Times New Roman" w:hAnsi="Arial" w:cs="Arial"/>
          <w:b/>
          <w:bCs/>
          <w:color w:val="auto"/>
          <w:sz w:val="22"/>
          <w:szCs w:val="22"/>
          <w:lang w:eastAsia="sl-SI"/>
        </w:rPr>
        <w:t>RAZVELJAVITEV JAVNEGA NAROČILA</w:t>
      </w:r>
      <w:bookmarkEnd w:id="21"/>
    </w:p>
    <w:p w14:paraId="2C0FD076" w14:textId="77777777" w:rsidR="00AB1D4F" w:rsidRDefault="00AB1D4F" w:rsidP="00AB1D4F">
      <w:pPr>
        <w:spacing w:line="240" w:lineRule="auto"/>
        <w:jc w:val="both"/>
        <w:rPr>
          <w:rFonts w:ascii="Arial" w:hAnsi="Arial" w:cs="Arial"/>
          <w:sz w:val="22"/>
          <w:szCs w:val="22"/>
          <w:lang w:eastAsia="sl-SI"/>
        </w:rPr>
      </w:pPr>
      <w:r w:rsidRPr="00401D3E">
        <w:rPr>
          <w:rFonts w:ascii="Arial" w:hAnsi="Arial" w:cs="Arial"/>
          <w:sz w:val="22"/>
          <w:szCs w:val="22"/>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1FB4A0D0" w14:textId="3AB8FFE7" w:rsidR="00401D3E" w:rsidRPr="00401D3E" w:rsidRDefault="00401D3E" w:rsidP="009138C9">
      <w:pPr>
        <w:pStyle w:val="Naslov1"/>
        <w:numPr>
          <w:ilvl w:val="0"/>
          <w:numId w:val="5"/>
        </w:numPr>
        <w:ind w:left="720" w:hanging="360"/>
        <w:rPr>
          <w:rFonts w:ascii="Arial" w:eastAsia="Times New Roman" w:hAnsi="Arial" w:cs="Arial"/>
          <w:b/>
          <w:bCs/>
          <w:color w:val="auto"/>
          <w:sz w:val="22"/>
          <w:szCs w:val="22"/>
          <w:lang w:eastAsia="sl-SI"/>
        </w:rPr>
      </w:pPr>
      <w:bookmarkStart w:id="22" w:name="_Toc233030831"/>
      <w:r w:rsidRPr="00401D3E">
        <w:rPr>
          <w:rFonts w:ascii="Arial" w:eastAsia="Times New Roman" w:hAnsi="Arial" w:cs="Arial"/>
          <w:b/>
          <w:bCs/>
          <w:color w:val="auto"/>
          <w:sz w:val="22"/>
          <w:szCs w:val="22"/>
          <w:lang w:eastAsia="sl-SI"/>
        </w:rPr>
        <w:lastRenderedPageBreak/>
        <w:t>ZAHTEVE ZA IZBRANEGA PONUDNIKA</w:t>
      </w:r>
      <w:bookmarkEnd w:id="22"/>
    </w:p>
    <w:p w14:paraId="70F5ABE6" w14:textId="77777777" w:rsidR="00135066" w:rsidRPr="00895A7B" w:rsidRDefault="00135066" w:rsidP="00AB1D4F">
      <w:pPr>
        <w:spacing w:after="0" w:line="240" w:lineRule="auto"/>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Izbrani ponudnik mora pristopiti k podpisu pogodbe najkasneje v petih (5) delovnih dneh po prejemu pogodbe v podpis, v nasprotnem primeru se šteje, da je ponudnik odstopil od ponudbe.</w:t>
      </w:r>
    </w:p>
    <w:p w14:paraId="1BD0872D" w14:textId="77777777" w:rsidR="00135066" w:rsidRPr="00895A7B" w:rsidRDefault="00135066" w:rsidP="00135066">
      <w:pPr>
        <w:spacing w:after="0" w:line="240" w:lineRule="auto"/>
        <w:ind w:hanging="284"/>
        <w:jc w:val="both"/>
        <w:rPr>
          <w:rFonts w:ascii="Arial" w:eastAsia="Calibri" w:hAnsi="Arial" w:cs="Arial"/>
          <w:kern w:val="0"/>
          <w:sz w:val="22"/>
          <w:szCs w:val="22"/>
          <w14:ligatures w14:val="none"/>
        </w:rPr>
      </w:pPr>
    </w:p>
    <w:p w14:paraId="5772FBCE" w14:textId="12C0F724" w:rsidR="00135066" w:rsidRPr="00895A7B" w:rsidRDefault="00B84E3C" w:rsidP="00B84E3C">
      <w:pPr>
        <w:spacing w:after="0" w:line="240" w:lineRule="auto"/>
        <w:jc w:val="both"/>
        <w:rPr>
          <w:rFonts w:ascii="Arial" w:eastAsia="Calibri" w:hAnsi="Arial" w:cs="Arial"/>
          <w:kern w:val="0"/>
          <w:sz w:val="22"/>
          <w:szCs w:val="22"/>
          <w14:ligatures w14:val="none"/>
        </w:rPr>
      </w:pPr>
      <w:r>
        <w:rPr>
          <w:rFonts w:ascii="Arial" w:eastAsia="Calibri" w:hAnsi="Arial" w:cs="Arial"/>
          <w:kern w:val="0"/>
          <w:sz w:val="22"/>
          <w:szCs w:val="22"/>
          <w14:ligatures w14:val="none"/>
        </w:rPr>
        <w:t xml:space="preserve">Izbrani ponudnik bo moral v roku </w:t>
      </w:r>
      <w:r w:rsidR="00135066" w:rsidRPr="00895A7B">
        <w:rPr>
          <w:rFonts w:ascii="Arial" w:eastAsia="Calibri" w:hAnsi="Arial" w:cs="Arial"/>
          <w:kern w:val="0"/>
          <w:sz w:val="22"/>
          <w:szCs w:val="22"/>
          <w14:ligatures w14:val="none"/>
        </w:rPr>
        <w:t>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javnega naročila z DDV, veljavno še najmanj deset (10) dni po preteku pogodbenega obdobja za katerega je sklenjena pogodba.</w:t>
      </w:r>
    </w:p>
    <w:p w14:paraId="56510726" w14:textId="4282D740" w:rsidR="00401D3E" w:rsidRPr="00401D3E" w:rsidRDefault="00401D3E" w:rsidP="009138C9">
      <w:pPr>
        <w:pStyle w:val="Naslov1"/>
        <w:numPr>
          <w:ilvl w:val="0"/>
          <w:numId w:val="5"/>
        </w:numPr>
        <w:ind w:left="720" w:hanging="360"/>
        <w:rPr>
          <w:rFonts w:ascii="Arial" w:eastAsia="Calibri" w:hAnsi="Arial" w:cs="Arial"/>
          <w:b/>
          <w:bCs/>
          <w:color w:val="auto"/>
          <w:sz w:val="22"/>
          <w:szCs w:val="22"/>
        </w:rPr>
      </w:pPr>
      <w:bookmarkStart w:id="23" w:name="_Toc233030832"/>
      <w:r w:rsidRPr="00401D3E">
        <w:rPr>
          <w:rFonts w:ascii="Arial" w:eastAsia="Calibri" w:hAnsi="Arial" w:cs="Arial"/>
          <w:b/>
          <w:bCs/>
          <w:color w:val="auto"/>
          <w:sz w:val="22"/>
          <w:szCs w:val="22"/>
        </w:rPr>
        <w:t>PRAVNO VARSTVO</w:t>
      </w:r>
      <w:bookmarkEnd w:id="23"/>
    </w:p>
    <w:p w14:paraId="542838D9"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619CE5A"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p>
    <w:p w14:paraId="470E0D4A"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 xml:space="preserve">Podatki za plačilo takse za postopek revizije predmetnega javnega naročila: </w:t>
      </w:r>
    </w:p>
    <w:p w14:paraId="0120AB60"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AB1D4F" w:rsidRPr="00AB1D4F" w14:paraId="38730424"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5D5B2D08"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0DDB7DBA" w14:textId="154C4735" w:rsidR="00AB1D4F" w:rsidRPr="00401D3E" w:rsidRDefault="00D04E09"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Pr>
                <w:rFonts w:ascii="Arial" w:eastAsia="Times New Roman" w:hAnsi="Arial" w:cs="Arial"/>
                <w:bCs/>
                <w:kern w:val="0"/>
                <w:sz w:val="22"/>
                <w:szCs w:val="22"/>
                <w:lang w:eastAsia="x-none"/>
                <w14:ligatures w14:val="none"/>
              </w:rPr>
              <w:t>4.000,00</w:t>
            </w:r>
            <w:r w:rsidR="00AB1D4F" w:rsidRPr="00401D3E">
              <w:rPr>
                <w:rFonts w:ascii="Arial" w:eastAsia="Times New Roman" w:hAnsi="Arial" w:cs="Arial"/>
                <w:bCs/>
                <w:kern w:val="0"/>
                <w:sz w:val="22"/>
                <w:szCs w:val="22"/>
                <w:lang w:eastAsia="x-none"/>
                <w14:ligatures w14:val="none"/>
              </w:rPr>
              <w:t xml:space="preserve"> EUR</w:t>
            </w:r>
          </w:p>
        </w:tc>
      </w:tr>
      <w:tr w:rsidR="00AB1D4F" w:rsidRPr="00AB1D4F" w14:paraId="78345615"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2F729C11"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Transakcijski račun:</w:t>
            </w:r>
          </w:p>
          <w:p w14:paraId="5AD9FA7C"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776B5DBB"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 xml:space="preserve">SI56 0110 0100 0358 802, </w:t>
            </w:r>
          </w:p>
          <w:p w14:paraId="6CF7C458"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Banka Slovenije, Slovenska 35, 1505 Ljubljana</w:t>
            </w:r>
          </w:p>
        </w:tc>
      </w:tr>
      <w:tr w:rsidR="00AB1D4F" w:rsidRPr="00AB1D4F" w14:paraId="3FF7F41A"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0AD7560C"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SWIFT koda:</w:t>
            </w:r>
          </w:p>
        </w:tc>
        <w:tc>
          <w:tcPr>
            <w:tcW w:w="4602" w:type="dxa"/>
            <w:tcBorders>
              <w:top w:val="single" w:sz="4" w:space="0" w:color="auto"/>
              <w:left w:val="single" w:sz="4" w:space="0" w:color="auto"/>
              <w:bottom w:val="single" w:sz="4" w:space="0" w:color="auto"/>
              <w:right w:val="single" w:sz="4" w:space="0" w:color="auto"/>
            </w:tcBorders>
            <w:hideMark/>
          </w:tcPr>
          <w:p w14:paraId="020CCBED"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BS LJ SI 2x</w:t>
            </w:r>
          </w:p>
        </w:tc>
      </w:tr>
      <w:tr w:rsidR="00AB1D4F" w:rsidRPr="00AB1D4F" w14:paraId="046D0615"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265C5B59"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IBAN:</w:t>
            </w:r>
          </w:p>
        </w:tc>
        <w:tc>
          <w:tcPr>
            <w:tcW w:w="4602" w:type="dxa"/>
            <w:tcBorders>
              <w:top w:val="single" w:sz="4" w:space="0" w:color="auto"/>
              <w:left w:val="single" w:sz="4" w:space="0" w:color="auto"/>
              <w:bottom w:val="single" w:sz="4" w:space="0" w:color="auto"/>
              <w:right w:val="single" w:sz="4" w:space="0" w:color="auto"/>
            </w:tcBorders>
            <w:hideMark/>
          </w:tcPr>
          <w:p w14:paraId="40291DE7"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SI560110 0100 0358 802</w:t>
            </w:r>
          </w:p>
        </w:tc>
      </w:tr>
      <w:tr w:rsidR="00AB1D4F" w:rsidRPr="00AB1D4F" w14:paraId="36F60DC9"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658EFAF7"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Sklic:</w:t>
            </w:r>
          </w:p>
        </w:tc>
        <w:tc>
          <w:tcPr>
            <w:tcW w:w="4602" w:type="dxa"/>
            <w:tcBorders>
              <w:top w:val="single" w:sz="4" w:space="0" w:color="auto"/>
              <w:left w:val="single" w:sz="4" w:space="0" w:color="auto"/>
              <w:bottom w:val="single" w:sz="4" w:space="0" w:color="auto"/>
              <w:right w:val="single" w:sz="4" w:space="0" w:color="auto"/>
            </w:tcBorders>
            <w:hideMark/>
          </w:tcPr>
          <w:p w14:paraId="393EBD6F"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11 16110-7111290-XXXXXXLL (številka JN)</w:t>
            </w:r>
          </w:p>
        </w:tc>
      </w:tr>
    </w:tbl>
    <w:p w14:paraId="187BB648"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p>
    <w:p w14:paraId="5D0CAEF6"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 xml:space="preserve">Zahtevek mora biti vložen preko portala eRevizija. </w:t>
      </w:r>
    </w:p>
    <w:p w14:paraId="4AA10628" w14:textId="77777777" w:rsidR="00AB1D4F" w:rsidRPr="00401D3E" w:rsidRDefault="00AB1D4F" w:rsidP="00AB1D4F">
      <w:pPr>
        <w:tabs>
          <w:tab w:val="center" w:pos="4964"/>
        </w:tabs>
        <w:spacing w:after="0" w:line="240" w:lineRule="auto"/>
        <w:ind w:right="49"/>
        <w:jc w:val="both"/>
        <w:rPr>
          <w:rFonts w:ascii="Arial" w:eastAsia="Times New Roman" w:hAnsi="Arial" w:cs="Arial"/>
          <w:bCs/>
          <w:kern w:val="0"/>
          <w:sz w:val="22"/>
          <w:szCs w:val="22"/>
          <w:lang w:eastAsia="x-none"/>
          <w14:ligatures w14:val="none"/>
        </w:rPr>
      </w:pPr>
    </w:p>
    <w:p w14:paraId="78459C1D" w14:textId="3F341C22" w:rsidR="00135066" w:rsidRDefault="00AB1D4F" w:rsidP="00135066">
      <w:pPr>
        <w:spacing w:after="0" w:line="240" w:lineRule="auto"/>
        <w:jc w:val="both"/>
        <w:rPr>
          <w:rFonts w:ascii="Arial" w:eastAsia="Times New Roman" w:hAnsi="Arial" w:cs="Arial"/>
          <w:bCs/>
          <w:kern w:val="0"/>
          <w:sz w:val="22"/>
          <w:szCs w:val="22"/>
          <w:lang w:eastAsia="x-none"/>
          <w14:ligatures w14:val="none"/>
        </w:rPr>
      </w:pPr>
      <w:r w:rsidRPr="00401D3E">
        <w:rPr>
          <w:rFonts w:ascii="Arial" w:eastAsia="Times New Roman" w:hAnsi="Arial" w:cs="Arial"/>
          <w:bCs/>
          <w:kern w:val="0"/>
          <w:sz w:val="22"/>
          <w:szCs w:val="22"/>
          <w:lang w:eastAsia="x-none"/>
          <w14:ligatures w14:val="none"/>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w:t>
      </w:r>
      <w:r w:rsidR="00C95D59">
        <w:rPr>
          <w:rFonts w:ascii="Arial" w:eastAsia="Times New Roman" w:hAnsi="Arial" w:cs="Arial"/>
          <w:bCs/>
          <w:kern w:val="0"/>
          <w:sz w:val="22"/>
          <w:szCs w:val="22"/>
          <w:lang w:eastAsia="x-none"/>
          <w14:ligatures w14:val="none"/>
        </w:rPr>
        <w:t>enutkom.</w:t>
      </w:r>
    </w:p>
    <w:p w14:paraId="6AAEB965" w14:textId="77777777" w:rsidR="009138C9" w:rsidRDefault="009138C9" w:rsidP="00135066">
      <w:pPr>
        <w:spacing w:after="0" w:line="240" w:lineRule="auto"/>
        <w:jc w:val="both"/>
        <w:rPr>
          <w:rFonts w:ascii="Arial" w:eastAsia="Times New Roman" w:hAnsi="Arial" w:cs="Arial"/>
          <w:bCs/>
          <w:kern w:val="0"/>
          <w:sz w:val="22"/>
          <w:szCs w:val="22"/>
          <w:lang w:eastAsia="x-none"/>
          <w14:ligatures w14:val="none"/>
        </w:rPr>
      </w:pPr>
    </w:p>
    <w:p w14:paraId="08F2EAD3" w14:textId="77777777" w:rsidR="009138C9" w:rsidRDefault="009138C9" w:rsidP="00135066">
      <w:pPr>
        <w:spacing w:after="0" w:line="240" w:lineRule="auto"/>
        <w:jc w:val="both"/>
        <w:rPr>
          <w:rFonts w:ascii="Arial" w:eastAsia="Times New Roman" w:hAnsi="Arial" w:cs="Arial"/>
          <w:bCs/>
          <w:kern w:val="0"/>
          <w:sz w:val="22"/>
          <w:szCs w:val="22"/>
          <w:lang w:eastAsia="x-none"/>
          <w14:ligatures w14:val="none"/>
        </w:rPr>
      </w:pPr>
    </w:p>
    <w:p w14:paraId="1AA571F5" w14:textId="77777777" w:rsidR="009138C9" w:rsidRDefault="009138C9" w:rsidP="00135066">
      <w:pPr>
        <w:spacing w:after="0" w:line="240" w:lineRule="auto"/>
        <w:jc w:val="both"/>
        <w:rPr>
          <w:rFonts w:ascii="Arial" w:eastAsia="Times New Roman" w:hAnsi="Arial" w:cs="Arial"/>
          <w:bCs/>
          <w:kern w:val="0"/>
          <w:sz w:val="22"/>
          <w:szCs w:val="22"/>
          <w:lang w:eastAsia="x-none"/>
          <w14:ligatures w14:val="none"/>
        </w:rPr>
      </w:pPr>
    </w:p>
    <w:sectPr w:rsidR="009138C9" w:rsidSect="00135066">
      <w:headerReference w:type="first" r:id="rId24"/>
      <w:footerReference w:type="first" r:id="rId25"/>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2DC64" w14:textId="77777777" w:rsidR="00BC0BD2" w:rsidRDefault="00BC0BD2" w:rsidP="00135066">
      <w:pPr>
        <w:spacing w:after="0" w:line="240" w:lineRule="auto"/>
      </w:pPr>
      <w:r>
        <w:separator/>
      </w:r>
    </w:p>
  </w:endnote>
  <w:endnote w:type="continuationSeparator" w:id="0">
    <w:p w14:paraId="5C6804CB" w14:textId="77777777" w:rsidR="00BC0BD2" w:rsidRDefault="00BC0BD2" w:rsidP="00135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0A5C8" w14:textId="77777777" w:rsidR="00135066" w:rsidRDefault="00135066">
    <w:pPr>
      <w:pStyle w:val="Noga"/>
      <w:rPr>
        <w:rFonts w:ascii="Arial Narrow" w:hAnsi="Arial Narrow"/>
      </w:rPr>
    </w:pPr>
    <w:r w:rsidRPr="001A1B29">
      <w:rPr>
        <w:noProof/>
      </w:rPr>
      <w:drawing>
        <wp:inline distT="0" distB="0" distL="0" distR="0" wp14:anchorId="69921987" wp14:editId="24EA42E9">
          <wp:extent cx="5852160" cy="297180"/>
          <wp:effectExtent l="0" t="0" r="0" b="7620"/>
          <wp:docPr id="1" name="Slika 1"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160" cy="297180"/>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017285" w14:textId="77777777" w:rsidR="00BC0BD2" w:rsidRDefault="00BC0BD2" w:rsidP="00135066">
      <w:pPr>
        <w:spacing w:after="0" w:line="240" w:lineRule="auto"/>
      </w:pPr>
      <w:r>
        <w:separator/>
      </w:r>
    </w:p>
  </w:footnote>
  <w:footnote w:type="continuationSeparator" w:id="0">
    <w:p w14:paraId="57C1DF30" w14:textId="77777777" w:rsidR="00BC0BD2" w:rsidRDefault="00BC0BD2" w:rsidP="001350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4844A" w14:textId="77777777" w:rsidR="00135066" w:rsidRDefault="00135066">
    <w:pPr>
      <w:pStyle w:val="Glava"/>
    </w:pPr>
  </w:p>
  <w:p w14:paraId="3F03C361" w14:textId="77777777" w:rsidR="00135066" w:rsidRDefault="001350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4EF0412"/>
    <w:multiLevelType w:val="hybridMultilevel"/>
    <w:tmpl w:val="0C9637E8"/>
    <w:lvl w:ilvl="0" w:tplc="C090048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C908BB"/>
    <w:multiLevelType w:val="hybridMultilevel"/>
    <w:tmpl w:val="4CB0918C"/>
    <w:lvl w:ilvl="0" w:tplc="C090048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FC830A0"/>
    <w:multiLevelType w:val="hybridMultilevel"/>
    <w:tmpl w:val="652C9ED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5836FBE"/>
    <w:multiLevelType w:val="hybridMultilevel"/>
    <w:tmpl w:val="6472D83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D20A35"/>
    <w:multiLevelType w:val="hybridMultilevel"/>
    <w:tmpl w:val="4498D3A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2722C3DA">
      <w:start w:val="1"/>
      <w:numFmt w:val="decimal"/>
      <w:lvlText w:val="%3."/>
      <w:lvlJc w:val="left"/>
      <w:pPr>
        <w:ind w:left="4755" w:hanging="360"/>
      </w:pPr>
      <w:rPr>
        <w:rFonts w:hint="default"/>
        <w:b w:val="0"/>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5B068D"/>
    <w:multiLevelType w:val="hybridMultilevel"/>
    <w:tmpl w:val="6E32DCE4"/>
    <w:lvl w:ilvl="0" w:tplc="EBA23AD0">
      <w:start w:val="1"/>
      <w:numFmt w:val="decimal"/>
      <w:lvlText w:val="%1."/>
      <w:lvlJc w:val="left"/>
      <w:pPr>
        <w:ind w:left="1211" w:hanging="360"/>
      </w:pPr>
      <w:rPr>
        <w:rFonts w:hint="default"/>
        <w:b w:val="0"/>
        <w:color w:val="auto"/>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3286AFE"/>
    <w:multiLevelType w:val="hybridMultilevel"/>
    <w:tmpl w:val="4C82B072"/>
    <w:lvl w:ilvl="0" w:tplc="3ED003F6">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D430C1C"/>
    <w:multiLevelType w:val="hybridMultilevel"/>
    <w:tmpl w:val="FC7E0374"/>
    <w:lvl w:ilvl="0" w:tplc="D772D7C4">
      <w:start w:val="2"/>
      <w:numFmt w:val="decimal"/>
      <w:lvlText w:val="%1"/>
      <w:lvlJc w:val="left"/>
      <w:pPr>
        <w:ind w:left="1415" w:hanging="735"/>
      </w:pPr>
      <w:rPr>
        <w:rFonts w:hint="default"/>
      </w:rPr>
    </w:lvl>
    <w:lvl w:ilvl="1" w:tplc="04240019" w:tentative="1">
      <w:start w:val="1"/>
      <w:numFmt w:val="lowerLetter"/>
      <w:lvlText w:val="%2."/>
      <w:lvlJc w:val="left"/>
      <w:pPr>
        <w:ind w:left="1760" w:hanging="360"/>
      </w:pPr>
    </w:lvl>
    <w:lvl w:ilvl="2" w:tplc="0424001B" w:tentative="1">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abstractNum w:abstractNumId="16"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shadow/>
        <w:emboss w:val="0"/>
        <w:imprint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3B08A8"/>
    <w:multiLevelType w:val="hybridMultilevel"/>
    <w:tmpl w:val="8B000134"/>
    <w:lvl w:ilvl="0" w:tplc="6044A7F2">
      <w:start w:val="1"/>
      <w:numFmt w:val="decimal"/>
      <w:lvlText w:val="Priloga %1"/>
      <w:lvlJc w:val="right"/>
      <w:pPr>
        <w:ind w:left="9999" w:hanging="360"/>
      </w:pPr>
      <w:rPr>
        <w:rFonts w:hint="default"/>
        <w:b w:val="0"/>
        <w:i w:val="0"/>
        <w:color w:val="auto"/>
        <w:sz w:val="22"/>
        <w:szCs w:val="22"/>
      </w:rPr>
    </w:lvl>
    <w:lvl w:ilvl="1" w:tplc="04240019" w:tentative="1">
      <w:start w:val="1"/>
      <w:numFmt w:val="lowerLetter"/>
      <w:lvlText w:val="%2."/>
      <w:lvlJc w:val="left"/>
      <w:pPr>
        <w:ind w:left="10719" w:hanging="360"/>
      </w:pPr>
    </w:lvl>
    <w:lvl w:ilvl="2" w:tplc="0424001B" w:tentative="1">
      <w:start w:val="1"/>
      <w:numFmt w:val="lowerRoman"/>
      <w:lvlText w:val="%3."/>
      <w:lvlJc w:val="right"/>
      <w:pPr>
        <w:ind w:left="11439" w:hanging="180"/>
      </w:pPr>
    </w:lvl>
    <w:lvl w:ilvl="3" w:tplc="0424000F" w:tentative="1">
      <w:start w:val="1"/>
      <w:numFmt w:val="decimal"/>
      <w:lvlText w:val="%4."/>
      <w:lvlJc w:val="left"/>
      <w:pPr>
        <w:ind w:left="12159" w:hanging="360"/>
      </w:pPr>
    </w:lvl>
    <w:lvl w:ilvl="4" w:tplc="04240019" w:tentative="1">
      <w:start w:val="1"/>
      <w:numFmt w:val="lowerLetter"/>
      <w:lvlText w:val="%5."/>
      <w:lvlJc w:val="left"/>
      <w:pPr>
        <w:ind w:left="12879" w:hanging="360"/>
      </w:pPr>
    </w:lvl>
    <w:lvl w:ilvl="5" w:tplc="0424001B" w:tentative="1">
      <w:start w:val="1"/>
      <w:numFmt w:val="lowerRoman"/>
      <w:lvlText w:val="%6."/>
      <w:lvlJc w:val="right"/>
      <w:pPr>
        <w:ind w:left="13599" w:hanging="180"/>
      </w:pPr>
    </w:lvl>
    <w:lvl w:ilvl="6" w:tplc="0424000F" w:tentative="1">
      <w:start w:val="1"/>
      <w:numFmt w:val="decimal"/>
      <w:lvlText w:val="%7."/>
      <w:lvlJc w:val="left"/>
      <w:pPr>
        <w:ind w:left="14319" w:hanging="360"/>
      </w:pPr>
    </w:lvl>
    <w:lvl w:ilvl="7" w:tplc="04240019" w:tentative="1">
      <w:start w:val="1"/>
      <w:numFmt w:val="lowerLetter"/>
      <w:lvlText w:val="%8."/>
      <w:lvlJc w:val="left"/>
      <w:pPr>
        <w:ind w:left="15039" w:hanging="360"/>
      </w:pPr>
    </w:lvl>
    <w:lvl w:ilvl="8" w:tplc="0424001B" w:tentative="1">
      <w:start w:val="1"/>
      <w:numFmt w:val="lowerRoman"/>
      <w:lvlText w:val="%9."/>
      <w:lvlJc w:val="right"/>
      <w:pPr>
        <w:ind w:left="15759" w:hanging="180"/>
      </w:pPr>
    </w:lvl>
  </w:abstractNum>
  <w:abstractNum w:abstractNumId="21"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E19126B"/>
    <w:multiLevelType w:val="hybridMultilevel"/>
    <w:tmpl w:val="1CE00038"/>
    <w:lvl w:ilvl="0" w:tplc="EDB610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0B4AA4"/>
    <w:multiLevelType w:val="hybridMultilevel"/>
    <w:tmpl w:val="55BEAADA"/>
    <w:lvl w:ilvl="0" w:tplc="C090048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0" w15:restartNumberingAfterBreak="0">
    <w:nsid w:val="4DDB016E"/>
    <w:multiLevelType w:val="hybridMultilevel"/>
    <w:tmpl w:val="331E4FF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0405E9E"/>
    <w:multiLevelType w:val="hybridMultilevel"/>
    <w:tmpl w:val="2F484E4A"/>
    <w:lvl w:ilvl="0" w:tplc="345E7E28">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446D1D"/>
    <w:multiLevelType w:val="hybridMultilevel"/>
    <w:tmpl w:val="64823ACE"/>
    <w:lvl w:ilvl="0" w:tplc="A336F2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F60E09"/>
    <w:multiLevelType w:val="hybridMultilevel"/>
    <w:tmpl w:val="9BB044DE"/>
    <w:lvl w:ilvl="0" w:tplc="FFFFFFFF">
      <w:start w:val="1"/>
      <w:numFmt w:val="decimal"/>
      <w:lvlText w:val="%1"/>
      <w:lvlJc w:val="left"/>
      <w:pPr>
        <w:ind w:left="720" w:hanging="360"/>
      </w:pPr>
      <w:rPr>
        <w:rFonts w:hint="default"/>
      </w:rPr>
    </w:lvl>
    <w:lvl w:ilvl="1" w:tplc="0424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855C06"/>
    <w:multiLevelType w:val="multilevel"/>
    <w:tmpl w:val="EAE4BEB0"/>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shadow/>
        <w:emboss w:val="0"/>
        <w:imprint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69E82561"/>
    <w:multiLevelType w:val="hybridMultilevel"/>
    <w:tmpl w:val="41466812"/>
    <w:lvl w:ilvl="0" w:tplc="3516E94C">
      <w:start w:val="1"/>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6BEA3CA9"/>
    <w:multiLevelType w:val="hybridMultilevel"/>
    <w:tmpl w:val="B43E23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0E608D1"/>
    <w:multiLevelType w:val="multilevel"/>
    <w:tmpl w:val="53462EF4"/>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0" w15:restartNumberingAfterBreak="0">
    <w:nsid w:val="75B57153"/>
    <w:multiLevelType w:val="hybridMultilevel"/>
    <w:tmpl w:val="9872C398"/>
    <w:lvl w:ilvl="0" w:tplc="FFFFFFFF">
      <w:start w:val="1"/>
      <w:numFmt w:val="decimal"/>
      <w:lvlText w:val="%1"/>
      <w:lvlJc w:val="left"/>
      <w:pPr>
        <w:ind w:left="720" w:hanging="360"/>
      </w:pPr>
      <w:rPr>
        <w:rFonts w:hint="default"/>
      </w:rPr>
    </w:lvl>
    <w:lvl w:ilvl="1" w:tplc="A336F22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84B2FD4"/>
    <w:multiLevelType w:val="hybridMultilevel"/>
    <w:tmpl w:val="F17CBA7E"/>
    <w:lvl w:ilvl="0" w:tplc="2CB2120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8627D9"/>
    <w:multiLevelType w:val="hybridMultilevel"/>
    <w:tmpl w:val="B4665186"/>
    <w:lvl w:ilvl="0" w:tplc="A336F22A">
      <w:start w:val="1"/>
      <w:numFmt w:val="decimal"/>
      <w:lvlText w:val="%1"/>
      <w:lvlJc w:val="left"/>
      <w:pPr>
        <w:ind w:left="1425" w:hanging="360"/>
      </w:pPr>
      <w:rPr>
        <w:rFonts w:hint="default"/>
      </w:rPr>
    </w:lvl>
    <w:lvl w:ilvl="1" w:tplc="04240019" w:tentative="1">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43" w15:restartNumberingAfterBreak="0">
    <w:nsid w:val="7C0D5470"/>
    <w:multiLevelType w:val="hybridMultilevel"/>
    <w:tmpl w:val="1400C2E0"/>
    <w:lvl w:ilvl="0" w:tplc="B70CE1AE">
      <w:numFmt w:val="bullet"/>
      <w:lvlText w:val="-"/>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4" w15:restartNumberingAfterBreak="0">
    <w:nsid w:val="7DE341EF"/>
    <w:multiLevelType w:val="hybridMultilevel"/>
    <w:tmpl w:val="CEFE7F32"/>
    <w:lvl w:ilvl="0" w:tplc="F4E20BC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EB072AF"/>
    <w:multiLevelType w:val="hybridMultilevel"/>
    <w:tmpl w:val="B554DFF6"/>
    <w:lvl w:ilvl="0" w:tplc="FFFFFFFF">
      <w:start w:val="1"/>
      <w:numFmt w:val="decimal"/>
      <w:lvlText w:val="%1"/>
      <w:lvlJc w:val="left"/>
      <w:pPr>
        <w:ind w:left="720" w:hanging="360"/>
      </w:pPr>
      <w:rPr>
        <w:rFonts w:hint="default"/>
      </w:rPr>
    </w:lvl>
    <w:lvl w:ilvl="1" w:tplc="6044A7F2">
      <w:start w:val="1"/>
      <w:numFmt w:val="decimal"/>
      <w:lvlText w:val="Priloga %2"/>
      <w:lvlJc w:val="right"/>
      <w:pPr>
        <w:ind w:left="1440" w:hanging="360"/>
      </w:pPr>
      <w:rPr>
        <w:rFonts w:hint="default"/>
        <w:b w:val="0"/>
        <w:i w:val="0"/>
        <w:color w:val="auto"/>
        <w:sz w:val="22"/>
        <w:szCs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48795885">
    <w:abstractNumId w:val="1"/>
  </w:num>
  <w:num w:numId="2" w16cid:durableId="1983650570">
    <w:abstractNumId w:val="0"/>
  </w:num>
  <w:num w:numId="3" w16cid:durableId="612514715">
    <w:abstractNumId w:val="6"/>
  </w:num>
  <w:num w:numId="4" w16cid:durableId="86272683">
    <w:abstractNumId w:val="16"/>
  </w:num>
  <w:num w:numId="5" w16cid:durableId="763769207">
    <w:abstractNumId w:val="22"/>
  </w:num>
  <w:num w:numId="6" w16cid:durableId="453328564">
    <w:abstractNumId w:val="20"/>
  </w:num>
  <w:num w:numId="7" w16cid:durableId="166291139">
    <w:abstractNumId w:val="11"/>
  </w:num>
  <w:num w:numId="8" w16cid:durableId="1336154390">
    <w:abstractNumId w:val="2"/>
  </w:num>
  <w:num w:numId="9" w16cid:durableId="1269122527">
    <w:abstractNumId w:val="23"/>
  </w:num>
  <w:num w:numId="10" w16cid:durableId="1728799512">
    <w:abstractNumId w:val="29"/>
  </w:num>
  <w:num w:numId="11" w16cid:durableId="497960254">
    <w:abstractNumId w:val="39"/>
  </w:num>
  <w:num w:numId="12" w16cid:durableId="653490173">
    <w:abstractNumId w:val="24"/>
  </w:num>
  <w:num w:numId="13" w16cid:durableId="724908748">
    <w:abstractNumId w:val="10"/>
  </w:num>
  <w:num w:numId="14" w16cid:durableId="801851097">
    <w:abstractNumId w:val="36"/>
  </w:num>
  <w:num w:numId="15" w16cid:durableId="2137946246">
    <w:abstractNumId w:val="28"/>
  </w:num>
  <w:num w:numId="16" w16cid:durableId="1472290531">
    <w:abstractNumId w:val="12"/>
  </w:num>
  <w:num w:numId="17" w16cid:durableId="2042972718">
    <w:abstractNumId w:val="34"/>
  </w:num>
  <w:num w:numId="18" w16cid:durableId="1229681555">
    <w:abstractNumId w:val="46"/>
  </w:num>
  <w:num w:numId="19" w16cid:durableId="198055670">
    <w:abstractNumId w:val="5"/>
  </w:num>
  <w:num w:numId="20" w16cid:durableId="640885552">
    <w:abstractNumId w:val="43"/>
  </w:num>
  <w:num w:numId="21" w16cid:durableId="1361970817">
    <w:abstractNumId w:val="8"/>
  </w:num>
  <w:num w:numId="22" w16cid:durableId="1071460544">
    <w:abstractNumId w:val="30"/>
  </w:num>
  <w:num w:numId="23" w16cid:durableId="759643623">
    <w:abstractNumId w:val="7"/>
  </w:num>
  <w:num w:numId="24" w16cid:durableId="1724208155">
    <w:abstractNumId w:val="18"/>
  </w:num>
  <w:num w:numId="25" w16cid:durableId="1197809939">
    <w:abstractNumId w:val="21"/>
  </w:num>
  <w:num w:numId="26" w16cid:durableId="309015660">
    <w:abstractNumId w:val="19"/>
  </w:num>
  <w:num w:numId="27" w16cid:durableId="1211309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6311111">
    <w:abstractNumId w:val="27"/>
  </w:num>
  <w:num w:numId="29" w16cid:durableId="260335485">
    <w:abstractNumId w:val="41"/>
  </w:num>
  <w:num w:numId="30" w16cid:durableId="2012178366">
    <w:abstractNumId w:val="17"/>
  </w:num>
  <w:num w:numId="31" w16cid:durableId="139424580">
    <w:abstractNumId w:val="37"/>
  </w:num>
  <w:num w:numId="32" w16cid:durableId="2142796153">
    <w:abstractNumId w:val="44"/>
  </w:num>
  <w:num w:numId="33" w16cid:durableId="349726131">
    <w:abstractNumId w:val="3"/>
  </w:num>
  <w:num w:numId="34" w16cid:durableId="2082436303">
    <w:abstractNumId w:val="4"/>
  </w:num>
  <w:num w:numId="35" w16cid:durableId="98334037">
    <w:abstractNumId w:val="13"/>
  </w:num>
  <w:num w:numId="36" w16cid:durableId="1244074245">
    <w:abstractNumId w:val="38"/>
  </w:num>
  <w:num w:numId="37" w16cid:durableId="862595566">
    <w:abstractNumId w:val="42"/>
  </w:num>
  <w:num w:numId="38" w16cid:durableId="481001349">
    <w:abstractNumId w:val="35"/>
  </w:num>
  <w:num w:numId="39" w16cid:durableId="662582953">
    <w:abstractNumId w:val="26"/>
  </w:num>
  <w:num w:numId="40" w16cid:durableId="791631996">
    <w:abstractNumId w:val="33"/>
  </w:num>
  <w:num w:numId="41" w16cid:durableId="1951626643">
    <w:abstractNumId w:val="45"/>
  </w:num>
  <w:num w:numId="42" w16cid:durableId="998121996">
    <w:abstractNumId w:val="40"/>
  </w:num>
  <w:num w:numId="43" w16cid:durableId="1675304947">
    <w:abstractNumId w:val="32"/>
  </w:num>
  <w:num w:numId="44" w16cid:durableId="311645595">
    <w:abstractNumId w:val="15"/>
  </w:num>
  <w:num w:numId="45" w16cid:durableId="1275750882">
    <w:abstractNumId w:val="31"/>
  </w:num>
  <w:num w:numId="46" w16cid:durableId="1886407017">
    <w:abstractNumId w:val="25"/>
  </w:num>
  <w:num w:numId="47" w16cid:durableId="17098353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066"/>
    <w:rsid w:val="00093FAC"/>
    <w:rsid w:val="000D2A2C"/>
    <w:rsid w:val="000D6443"/>
    <w:rsid w:val="000E2B1D"/>
    <w:rsid w:val="000E4FDB"/>
    <w:rsid w:val="00135066"/>
    <w:rsid w:val="001A5A66"/>
    <w:rsid w:val="001B213F"/>
    <w:rsid w:val="001B6DAA"/>
    <w:rsid w:val="00280555"/>
    <w:rsid w:val="002B137C"/>
    <w:rsid w:val="002D716F"/>
    <w:rsid w:val="002E2F77"/>
    <w:rsid w:val="003021E2"/>
    <w:rsid w:val="00313A44"/>
    <w:rsid w:val="0033434B"/>
    <w:rsid w:val="0035252E"/>
    <w:rsid w:val="003627D1"/>
    <w:rsid w:val="003A620B"/>
    <w:rsid w:val="003C068D"/>
    <w:rsid w:val="003D5F1F"/>
    <w:rsid w:val="003F7911"/>
    <w:rsid w:val="00401D3E"/>
    <w:rsid w:val="004224D8"/>
    <w:rsid w:val="004304C2"/>
    <w:rsid w:val="004624B8"/>
    <w:rsid w:val="00477B78"/>
    <w:rsid w:val="004A6091"/>
    <w:rsid w:val="004B47BE"/>
    <w:rsid w:val="004D4A6D"/>
    <w:rsid w:val="004E07BF"/>
    <w:rsid w:val="005323E6"/>
    <w:rsid w:val="00541C6F"/>
    <w:rsid w:val="00585D9F"/>
    <w:rsid w:val="00593155"/>
    <w:rsid w:val="005B14EC"/>
    <w:rsid w:val="005B707F"/>
    <w:rsid w:val="005B7390"/>
    <w:rsid w:val="005F3617"/>
    <w:rsid w:val="005F6354"/>
    <w:rsid w:val="00614348"/>
    <w:rsid w:val="006224BD"/>
    <w:rsid w:val="0062482E"/>
    <w:rsid w:val="00671E37"/>
    <w:rsid w:val="0068624F"/>
    <w:rsid w:val="006B006F"/>
    <w:rsid w:val="006D3C0A"/>
    <w:rsid w:val="006F0FEA"/>
    <w:rsid w:val="007059E3"/>
    <w:rsid w:val="0074421F"/>
    <w:rsid w:val="007549A2"/>
    <w:rsid w:val="007842EE"/>
    <w:rsid w:val="007B2160"/>
    <w:rsid w:val="007B75AA"/>
    <w:rsid w:val="007C766B"/>
    <w:rsid w:val="007C79D7"/>
    <w:rsid w:val="007D5A2C"/>
    <w:rsid w:val="00811792"/>
    <w:rsid w:val="00851592"/>
    <w:rsid w:val="00895A7B"/>
    <w:rsid w:val="008976A0"/>
    <w:rsid w:val="008A587E"/>
    <w:rsid w:val="008B570E"/>
    <w:rsid w:val="008E2F43"/>
    <w:rsid w:val="008F11BE"/>
    <w:rsid w:val="009138C9"/>
    <w:rsid w:val="009344BF"/>
    <w:rsid w:val="00960865"/>
    <w:rsid w:val="009652D2"/>
    <w:rsid w:val="00992548"/>
    <w:rsid w:val="009A5266"/>
    <w:rsid w:val="009B15B8"/>
    <w:rsid w:val="009F7056"/>
    <w:rsid w:val="00A5709D"/>
    <w:rsid w:val="00A64A16"/>
    <w:rsid w:val="00AB1D4F"/>
    <w:rsid w:val="00AC2557"/>
    <w:rsid w:val="00AD02A9"/>
    <w:rsid w:val="00AE0C1D"/>
    <w:rsid w:val="00AE1B5B"/>
    <w:rsid w:val="00B23131"/>
    <w:rsid w:val="00B251F7"/>
    <w:rsid w:val="00B453B2"/>
    <w:rsid w:val="00B469AD"/>
    <w:rsid w:val="00B84E3C"/>
    <w:rsid w:val="00BC0B5E"/>
    <w:rsid w:val="00BC0BD2"/>
    <w:rsid w:val="00BE452E"/>
    <w:rsid w:val="00BE4B73"/>
    <w:rsid w:val="00C07C36"/>
    <w:rsid w:val="00C101A3"/>
    <w:rsid w:val="00C10298"/>
    <w:rsid w:val="00C34F8F"/>
    <w:rsid w:val="00C62168"/>
    <w:rsid w:val="00C8546F"/>
    <w:rsid w:val="00C95331"/>
    <w:rsid w:val="00C95D59"/>
    <w:rsid w:val="00CD1C35"/>
    <w:rsid w:val="00CE3541"/>
    <w:rsid w:val="00CF5092"/>
    <w:rsid w:val="00D00BD1"/>
    <w:rsid w:val="00D04E09"/>
    <w:rsid w:val="00D27D1C"/>
    <w:rsid w:val="00D733CE"/>
    <w:rsid w:val="00D819AC"/>
    <w:rsid w:val="00DA489B"/>
    <w:rsid w:val="00DC0EE5"/>
    <w:rsid w:val="00DD69E3"/>
    <w:rsid w:val="00DF57DA"/>
    <w:rsid w:val="00E04F10"/>
    <w:rsid w:val="00E43A92"/>
    <w:rsid w:val="00E9781A"/>
    <w:rsid w:val="00EB4088"/>
    <w:rsid w:val="00ED103C"/>
    <w:rsid w:val="00EE0C4C"/>
    <w:rsid w:val="00F31A09"/>
    <w:rsid w:val="00F47ED2"/>
    <w:rsid w:val="00F83CEA"/>
    <w:rsid w:val="00FC3530"/>
    <w:rsid w:val="00FF2F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18AE425"/>
  <w15:chartTrackingRefBased/>
  <w15:docId w15:val="{FFFC0513-B23C-46CB-B26B-609D52E80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350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1350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13506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13506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13506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13506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13506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13506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13506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3506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13506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13506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135066"/>
    <w:rPr>
      <w:rFonts w:eastAsiaTheme="majorEastAsia" w:cstheme="majorBidi"/>
      <w:i/>
      <w:iCs/>
      <w:color w:val="2F5496" w:themeColor="accent1" w:themeShade="BF"/>
    </w:rPr>
  </w:style>
  <w:style w:type="character" w:customStyle="1" w:styleId="Naslov5Znak">
    <w:name w:val="Naslov 5 Znak"/>
    <w:basedOn w:val="Privzetapisavaodstavka"/>
    <w:link w:val="Naslov5"/>
    <w:rsid w:val="00135066"/>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13506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135066"/>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13506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135066"/>
    <w:rPr>
      <w:rFonts w:eastAsiaTheme="majorEastAsia" w:cstheme="majorBidi"/>
      <w:color w:val="272727" w:themeColor="text1" w:themeTint="D8"/>
    </w:rPr>
  </w:style>
  <w:style w:type="paragraph" w:styleId="Naslov">
    <w:name w:val="Title"/>
    <w:basedOn w:val="Navaden"/>
    <w:next w:val="Navaden"/>
    <w:link w:val="NaslovZnak"/>
    <w:qFormat/>
    <w:rsid w:val="001350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13506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3506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3506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35066"/>
    <w:pPr>
      <w:spacing w:before="160"/>
      <w:jc w:val="center"/>
    </w:pPr>
    <w:rPr>
      <w:i/>
      <w:iCs/>
      <w:color w:val="404040" w:themeColor="text1" w:themeTint="BF"/>
    </w:rPr>
  </w:style>
  <w:style w:type="character" w:customStyle="1" w:styleId="CitatZnak">
    <w:name w:val="Citat Znak"/>
    <w:basedOn w:val="Privzetapisavaodstavka"/>
    <w:link w:val="Citat"/>
    <w:uiPriority w:val="29"/>
    <w:rsid w:val="00135066"/>
    <w:rPr>
      <w:i/>
      <w:iCs/>
      <w:color w:val="404040" w:themeColor="text1" w:themeTint="BF"/>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135066"/>
    <w:pPr>
      <w:ind w:left="720"/>
      <w:contextualSpacing/>
    </w:pPr>
  </w:style>
  <w:style w:type="character" w:styleId="Intenzivenpoudarek">
    <w:name w:val="Intense Emphasis"/>
    <w:basedOn w:val="Privzetapisavaodstavka"/>
    <w:uiPriority w:val="21"/>
    <w:qFormat/>
    <w:rsid w:val="00135066"/>
    <w:rPr>
      <w:i/>
      <w:iCs/>
      <w:color w:val="2F5496" w:themeColor="accent1" w:themeShade="BF"/>
    </w:rPr>
  </w:style>
  <w:style w:type="paragraph" w:styleId="Intenzivencitat">
    <w:name w:val="Intense Quote"/>
    <w:basedOn w:val="Navaden"/>
    <w:next w:val="Navaden"/>
    <w:link w:val="IntenzivencitatZnak"/>
    <w:uiPriority w:val="30"/>
    <w:qFormat/>
    <w:rsid w:val="001350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35066"/>
    <w:rPr>
      <w:i/>
      <w:iCs/>
      <w:color w:val="2F5496" w:themeColor="accent1" w:themeShade="BF"/>
    </w:rPr>
  </w:style>
  <w:style w:type="character" w:styleId="Intenzivensklic">
    <w:name w:val="Intense Reference"/>
    <w:basedOn w:val="Privzetapisavaodstavka"/>
    <w:uiPriority w:val="32"/>
    <w:qFormat/>
    <w:rsid w:val="00135066"/>
    <w:rPr>
      <w:b/>
      <w:bCs/>
      <w:smallCaps/>
      <w:color w:val="2F5496" w:themeColor="accent1" w:themeShade="BF"/>
      <w:spacing w:val="5"/>
    </w:rPr>
  </w:style>
  <w:style w:type="numbering" w:customStyle="1" w:styleId="Brezseznama1">
    <w:name w:val="Brez seznama1"/>
    <w:next w:val="Brezseznama"/>
    <w:uiPriority w:val="99"/>
    <w:semiHidden/>
    <w:unhideWhenUsed/>
    <w:rsid w:val="00135066"/>
  </w:style>
  <w:style w:type="paragraph" w:styleId="Napis">
    <w:name w:val="caption"/>
    <w:basedOn w:val="Navaden"/>
    <w:next w:val="Navaden"/>
    <w:uiPriority w:val="35"/>
    <w:qFormat/>
    <w:rsid w:val="00135066"/>
    <w:pPr>
      <w:spacing w:after="0" w:line="240" w:lineRule="auto"/>
    </w:pPr>
    <w:rPr>
      <w:rFonts w:ascii="Times New Roman" w:eastAsia="Times New Roman" w:hAnsi="Times New Roman" w:cs="Times New Roman"/>
      <w:b/>
      <w:kern w:val="0"/>
      <w:sz w:val="20"/>
      <w:szCs w:val="20"/>
      <w:lang w:eastAsia="sl-SI"/>
      <w14:ligatures w14:val="none"/>
    </w:rPr>
  </w:style>
  <w:style w:type="paragraph" w:styleId="Glava">
    <w:name w:val="header"/>
    <w:basedOn w:val="Navaden"/>
    <w:link w:val="GlavaZnak"/>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GlavaZnak">
    <w:name w:val="Glava Znak"/>
    <w:basedOn w:val="Privzetapisavaodstavka"/>
    <w:link w:val="Glava"/>
    <w:rsid w:val="00135066"/>
    <w:rPr>
      <w:rFonts w:ascii="Times New Roman" w:eastAsia="Times New Roman" w:hAnsi="Times New Roman" w:cs="Times New Roman"/>
      <w:kern w:val="0"/>
      <w:sz w:val="20"/>
      <w:szCs w:val="20"/>
      <w:lang w:eastAsia="sl-SI"/>
      <w14:ligatures w14:val="none"/>
    </w:rPr>
  </w:style>
  <w:style w:type="paragraph" w:styleId="Noga">
    <w:name w:val="footer"/>
    <w:basedOn w:val="Navaden"/>
    <w:link w:val="NogaZnak"/>
    <w:uiPriority w:val="99"/>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NogaZnak">
    <w:name w:val="Noga Znak"/>
    <w:basedOn w:val="Privzetapisavaodstavka"/>
    <w:link w:val="Noga"/>
    <w:uiPriority w:val="99"/>
    <w:rsid w:val="00135066"/>
    <w:rPr>
      <w:rFonts w:ascii="Times New Roman" w:eastAsia="Times New Roman" w:hAnsi="Times New Roman" w:cs="Times New Roman"/>
      <w:kern w:val="0"/>
      <w:sz w:val="20"/>
      <w:szCs w:val="20"/>
      <w:lang w:eastAsia="sl-SI"/>
      <w14:ligatures w14:val="none"/>
    </w:rPr>
  </w:style>
  <w:style w:type="paragraph" w:styleId="Telobesedila">
    <w:name w:val="Body Text"/>
    <w:basedOn w:val="Navaden"/>
    <w:link w:val="TelobesedilaZnak"/>
    <w:uiPriority w:val="1"/>
    <w:qFormat/>
    <w:rsid w:val="00135066"/>
    <w:pPr>
      <w:spacing w:after="0" w:line="240" w:lineRule="auto"/>
    </w:pPr>
    <w:rPr>
      <w:rFonts w:ascii="Times New Roman" w:eastAsia="Times New Roman" w:hAnsi="Times New Roman" w:cs="Times New Roman"/>
      <w:b/>
      <w:kern w:val="0"/>
      <w:szCs w:val="20"/>
      <w:lang w:val="x-none" w:eastAsia="x-none"/>
      <w14:ligatures w14:val="none"/>
    </w:rPr>
  </w:style>
  <w:style w:type="character" w:customStyle="1" w:styleId="TelobesedilaZnak">
    <w:name w:val="Telo besedila Znak"/>
    <w:basedOn w:val="Privzetapisavaodstavka"/>
    <w:link w:val="Telobesedila"/>
    <w:uiPriority w:val="1"/>
    <w:rsid w:val="00135066"/>
    <w:rPr>
      <w:rFonts w:ascii="Times New Roman" w:eastAsia="Times New Roman" w:hAnsi="Times New Roman" w:cs="Times New Roman"/>
      <w:b/>
      <w:kern w:val="0"/>
      <w:szCs w:val="20"/>
      <w:lang w:val="x-none" w:eastAsia="x-none"/>
      <w14:ligatures w14:val="none"/>
    </w:rPr>
  </w:style>
  <w:style w:type="paragraph" w:styleId="Telobesedila2">
    <w:name w:val="Body Text 2"/>
    <w:basedOn w:val="Navaden"/>
    <w:link w:val="Telobesedila2Znak"/>
    <w:uiPriority w:val="99"/>
    <w:rsid w:val="00135066"/>
    <w:pPr>
      <w:spacing w:after="0" w:line="240" w:lineRule="auto"/>
    </w:pPr>
    <w:rPr>
      <w:rFonts w:ascii="Times New Roman" w:eastAsia="Times New Roman" w:hAnsi="Times New Roman" w:cs="Times New Roman"/>
      <w:kern w:val="0"/>
      <w:szCs w:val="20"/>
      <w:lang w:val="x-none" w:eastAsia="x-none"/>
      <w14:ligatures w14:val="none"/>
    </w:rPr>
  </w:style>
  <w:style w:type="character" w:customStyle="1" w:styleId="Telobesedila2Znak">
    <w:name w:val="Telo besedila 2 Znak"/>
    <w:basedOn w:val="Privzetapisavaodstavka"/>
    <w:link w:val="Telobesedila2"/>
    <w:uiPriority w:val="99"/>
    <w:rsid w:val="00135066"/>
    <w:rPr>
      <w:rFonts w:ascii="Times New Roman" w:eastAsia="Times New Roman" w:hAnsi="Times New Roman" w:cs="Times New Roman"/>
      <w:kern w:val="0"/>
      <w:szCs w:val="20"/>
      <w:lang w:val="x-none" w:eastAsia="x-none"/>
      <w14:ligatures w14:val="none"/>
    </w:rPr>
  </w:style>
  <w:style w:type="paragraph" w:styleId="Telobesedila3">
    <w:name w:val="Body Text 3"/>
    <w:basedOn w:val="Navaden"/>
    <w:link w:val="Telobesedila3Znak"/>
    <w:rsid w:val="00135066"/>
    <w:pPr>
      <w:tabs>
        <w:tab w:val="center" w:pos="5954"/>
      </w:tabs>
      <w:spacing w:after="0" w:line="240" w:lineRule="auto"/>
      <w:ind w:right="-567"/>
      <w:jc w:val="both"/>
    </w:pPr>
    <w:rPr>
      <w:rFonts w:ascii="Times New Roman" w:eastAsia="Times New Roman" w:hAnsi="Times New Roman" w:cs="Times New Roman"/>
      <w:kern w:val="0"/>
      <w:szCs w:val="20"/>
      <w:lang w:val="x-none" w:eastAsia="x-none"/>
      <w14:ligatures w14:val="none"/>
    </w:rPr>
  </w:style>
  <w:style w:type="character" w:customStyle="1" w:styleId="Telobesedila3Znak">
    <w:name w:val="Telo besedila 3 Znak"/>
    <w:basedOn w:val="Privzetapisavaodstavka"/>
    <w:link w:val="Telobesedila3"/>
    <w:rsid w:val="00135066"/>
    <w:rPr>
      <w:rFonts w:ascii="Times New Roman" w:eastAsia="Times New Roman" w:hAnsi="Times New Roman" w:cs="Times New Roman"/>
      <w:kern w:val="0"/>
      <w:szCs w:val="20"/>
      <w:lang w:val="x-none" w:eastAsia="x-none"/>
      <w14:ligatures w14:val="none"/>
    </w:rPr>
  </w:style>
  <w:style w:type="paragraph" w:styleId="Navadensplet">
    <w:name w:val="Normal (Web)"/>
    <w:basedOn w:val="Navaden"/>
    <w:uiPriority w:val="99"/>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tevilkastrani">
    <w:name w:val="page number"/>
    <w:basedOn w:val="Privzetapisavaodstavka"/>
    <w:uiPriority w:val="99"/>
    <w:rsid w:val="00135066"/>
  </w:style>
  <w:style w:type="character" w:styleId="Hiperpovezava">
    <w:name w:val="Hyperlink"/>
    <w:uiPriority w:val="99"/>
    <w:rsid w:val="00135066"/>
    <w:rPr>
      <w:color w:val="0000FF"/>
      <w:u w:val="single"/>
    </w:rPr>
  </w:style>
  <w:style w:type="character" w:styleId="SledenaHiperpovezava">
    <w:name w:val="FollowedHyperlink"/>
    <w:uiPriority w:val="99"/>
    <w:rsid w:val="00135066"/>
    <w:rPr>
      <w:color w:val="800080"/>
      <w:u w:val="single"/>
    </w:rPr>
  </w:style>
  <w:style w:type="paragraph" w:customStyle="1" w:styleId="Default">
    <w:name w:val="Default"/>
    <w:rsid w:val="00135066"/>
    <w:pPr>
      <w:autoSpaceDE w:val="0"/>
      <w:autoSpaceDN w:val="0"/>
      <w:adjustRightInd w:val="0"/>
      <w:spacing w:after="0" w:line="240" w:lineRule="auto"/>
    </w:pPr>
    <w:rPr>
      <w:rFonts w:ascii="Arial" w:eastAsia="Times New Roman" w:hAnsi="Arial" w:cs="Arial"/>
      <w:color w:val="000000"/>
      <w:kern w:val="0"/>
      <w:lang w:eastAsia="sl-SI"/>
      <w14:ligatures w14:val="none"/>
    </w:rPr>
  </w:style>
  <w:style w:type="paragraph" w:styleId="Telobesedila-zamik">
    <w:name w:val="Body Text Indent"/>
    <w:basedOn w:val="Navaden"/>
    <w:link w:val="Telobesedila-zamikZnak"/>
    <w:uiPriority w:val="99"/>
    <w:rsid w:val="00135066"/>
    <w:pPr>
      <w:spacing w:after="0" w:line="240" w:lineRule="auto"/>
      <w:ind w:left="708"/>
      <w:jc w:val="both"/>
    </w:pPr>
    <w:rPr>
      <w:rFonts w:ascii="Arial Narrow" w:eastAsia="Times New Roman" w:hAnsi="Arial Narrow" w:cs="Times New Roman"/>
      <w:i/>
      <w:iCs/>
      <w:kern w:val="0"/>
      <w:szCs w:val="20"/>
      <w:lang w:val="x-none" w:eastAsia="x-none"/>
      <w14:ligatures w14:val="none"/>
    </w:rPr>
  </w:style>
  <w:style w:type="character" w:customStyle="1" w:styleId="Telobesedila-zamikZnak">
    <w:name w:val="Telo besedila - zamik Znak"/>
    <w:basedOn w:val="Privzetapisavaodstavka"/>
    <w:link w:val="Telobesedila-zamik"/>
    <w:uiPriority w:val="99"/>
    <w:rsid w:val="00135066"/>
    <w:rPr>
      <w:rFonts w:ascii="Arial Narrow" w:eastAsia="Times New Roman" w:hAnsi="Arial Narrow" w:cs="Times New Roman"/>
      <w:i/>
      <w:iCs/>
      <w:kern w:val="0"/>
      <w:szCs w:val="20"/>
      <w:lang w:val="x-none" w:eastAsia="x-none"/>
      <w14:ligatures w14:val="none"/>
    </w:rPr>
  </w:style>
  <w:style w:type="paragraph" w:styleId="Oznaenseznam">
    <w:name w:val="List Bullet"/>
    <w:basedOn w:val="Navaden"/>
    <w:autoRedefine/>
    <w:rsid w:val="00135066"/>
    <w:pPr>
      <w:numPr>
        <w:numId w:val="1"/>
      </w:numPr>
      <w:spacing w:after="0" w:line="240" w:lineRule="auto"/>
    </w:pPr>
    <w:rPr>
      <w:rFonts w:ascii="Times New Roman" w:eastAsia="Times New Roman" w:hAnsi="Times New Roman" w:cs="Times New Roman"/>
      <w:kern w:val="0"/>
      <w:sz w:val="20"/>
      <w:szCs w:val="20"/>
      <w:lang w:val="en-GB" w:eastAsia="sl-SI"/>
      <w14:ligatures w14:val="none"/>
    </w:rPr>
  </w:style>
  <w:style w:type="paragraph" w:styleId="Oznaenseznam2">
    <w:name w:val="List Bullet 2"/>
    <w:basedOn w:val="Navaden"/>
    <w:autoRedefine/>
    <w:rsid w:val="00135066"/>
    <w:pPr>
      <w:numPr>
        <w:numId w:val="2"/>
      </w:numPr>
      <w:spacing w:after="0" w:line="240" w:lineRule="auto"/>
    </w:pPr>
    <w:rPr>
      <w:rFonts w:ascii="Times New Roman" w:eastAsia="Times New Roman" w:hAnsi="Times New Roman" w:cs="Times New Roman"/>
      <w:kern w:val="0"/>
      <w:sz w:val="20"/>
      <w:szCs w:val="20"/>
      <w:lang w:val="en-GB" w:eastAsia="sl-SI"/>
      <w14:ligatures w14:val="none"/>
    </w:rPr>
  </w:style>
  <w:style w:type="paragraph" w:customStyle="1" w:styleId="Telobesedila31">
    <w:name w:val="Telo besedila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21">
    <w:name w:val="Body Text 21"/>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WW-Golobesedilo1">
    <w:name w:val="WW-Golo besedilo1"/>
    <w:basedOn w:val="Navaden"/>
    <w:rsid w:val="00135066"/>
    <w:pPr>
      <w:spacing w:after="0" w:line="240" w:lineRule="auto"/>
    </w:pPr>
    <w:rPr>
      <w:rFonts w:ascii="Courier New" w:eastAsia="Times New Roman" w:hAnsi="Courier New" w:cs="Times New Roman"/>
      <w:kern w:val="0"/>
      <w:sz w:val="20"/>
      <w:szCs w:val="20"/>
      <w:lang w:eastAsia="sl-SI"/>
      <w14:ligatures w14:val="none"/>
    </w:rPr>
  </w:style>
  <w:style w:type="paragraph" w:customStyle="1" w:styleId="Telobesedila1">
    <w:name w:val="Telo besedila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styleId="Blokbesedila">
    <w:name w:val="Block Text"/>
    <w:basedOn w:val="Navaden"/>
    <w:rsid w:val="00135066"/>
    <w:pPr>
      <w:spacing w:after="0" w:line="240" w:lineRule="auto"/>
      <w:ind w:left="426" w:right="-345"/>
      <w:jc w:val="both"/>
    </w:pPr>
    <w:rPr>
      <w:rFonts w:ascii="Arial" w:eastAsia="Times New Roman" w:hAnsi="Arial" w:cs="Times New Roman"/>
      <w:kern w:val="0"/>
      <w:sz w:val="22"/>
      <w:szCs w:val="20"/>
      <w:lang w:eastAsia="sl-SI"/>
      <w14:ligatures w14:val="none"/>
    </w:rPr>
  </w:style>
  <w:style w:type="paragraph" w:styleId="Telobesedila-zamik3">
    <w:name w:val="Body Text Indent 3"/>
    <w:basedOn w:val="Navaden"/>
    <w:link w:val="Telobesedila-zamik3Znak"/>
    <w:rsid w:val="00135066"/>
    <w:pPr>
      <w:tabs>
        <w:tab w:val="left" w:pos="397"/>
        <w:tab w:val="left" w:pos="432"/>
      </w:tabs>
      <w:spacing w:after="0" w:line="240" w:lineRule="auto"/>
      <w:ind w:left="360"/>
      <w:jc w:val="both"/>
    </w:pPr>
    <w:rPr>
      <w:rFonts w:ascii="Arial" w:eastAsia="Times New Roman" w:hAnsi="Arial" w:cs="Times New Roman"/>
      <w:kern w:val="0"/>
      <w:sz w:val="22"/>
      <w:szCs w:val="20"/>
      <w:lang w:val="x-none" w:eastAsia="x-none"/>
      <w14:ligatures w14:val="none"/>
    </w:rPr>
  </w:style>
  <w:style w:type="character" w:customStyle="1" w:styleId="Telobesedila-zamik3Znak">
    <w:name w:val="Telo besedila - zamik 3 Znak"/>
    <w:basedOn w:val="Privzetapisavaodstavka"/>
    <w:link w:val="Telobesedila-zamik3"/>
    <w:rsid w:val="00135066"/>
    <w:rPr>
      <w:rFonts w:ascii="Arial" w:eastAsia="Times New Roman" w:hAnsi="Arial" w:cs="Times New Roman"/>
      <w:kern w:val="0"/>
      <w:sz w:val="22"/>
      <w:szCs w:val="20"/>
      <w:lang w:val="x-none" w:eastAsia="x-none"/>
      <w14:ligatures w14:val="none"/>
    </w:rPr>
  </w:style>
  <w:style w:type="paragraph" w:styleId="Telobesedila-zamik2">
    <w:name w:val="Body Text Indent 2"/>
    <w:basedOn w:val="Navaden"/>
    <w:link w:val="Telobesedila-zamik2Znak"/>
    <w:uiPriority w:val="99"/>
    <w:rsid w:val="00135066"/>
    <w:pPr>
      <w:spacing w:after="0" w:line="240" w:lineRule="auto"/>
      <w:ind w:left="426"/>
      <w:jc w:val="both"/>
    </w:pPr>
    <w:rPr>
      <w:rFonts w:ascii="Arial" w:eastAsia="Times New Roman" w:hAnsi="Arial" w:cs="Times New Roman"/>
      <w:kern w:val="0"/>
      <w:sz w:val="22"/>
      <w:szCs w:val="20"/>
      <w:lang w:val="x-none" w:eastAsia="x-none"/>
      <w14:ligatures w14:val="none"/>
    </w:rPr>
  </w:style>
  <w:style w:type="character" w:customStyle="1" w:styleId="Telobesedila-zamik2Znak">
    <w:name w:val="Telo besedila - zamik 2 Znak"/>
    <w:basedOn w:val="Privzetapisavaodstavka"/>
    <w:link w:val="Telobesedila-zamik2"/>
    <w:uiPriority w:val="99"/>
    <w:rsid w:val="00135066"/>
    <w:rPr>
      <w:rFonts w:ascii="Arial" w:eastAsia="Times New Roman" w:hAnsi="Arial" w:cs="Times New Roman"/>
      <w:kern w:val="0"/>
      <w:sz w:val="22"/>
      <w:szCs w:val="20"/>
      <w:lang w:val="x-none" w:eastAsia="x-none"/>
      <w14:ligatures w14:val="none"/>
    </w:rPr>
  </w:style>
  <w:style w:type="paragraph" w:styleId="Naslovpoiljatelja">
    <w:name w:val="envelope return"/>
    <w:basedOn w:val="Navaden"/>
    <w:rsid w:val="00135066"/>
    <w:pPr>
      <w:spacing w:after="0" w:line="240" w:lineRule="auto"/>
    </w:pPr>
    <w:rPr>
      <w:rFonts w:ascii="Times New Roman" w:eastAsia="Times New Roman" w:hAnsi="Times New Roman" w:cs="Times New Roman"/>
      <w:kern w:val="0"/>
      <w:szCs w:val="20"/>
      <w:lang w:eastAsia="sl-SI"/>
      <w14:ligatures w14:val="none"/>
    </w:rPr>
  </w:style>
  <w:style w:type="paragraph" w:styleId="Besedilooblaka">
    <w:name w:val="Balloon Text"/>
    <w:basedOn w:val="Navaden"/>
    <w:link w:val="BesedilooblakaZnak"/>
    <w:rsid w:val="00135066"/>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BesedilooblakaZnak">
    <w:name w:val="Besedilo oblačka Znak"/>
    <w:basedOn w:val="Privzetapisavaodstavka"/>
    <w:link w:val="Besedilooblaka"/>
    <w:rsid w:val="00135066"/>
    <w:rPr>
      <w:rFonts w:ascii="Tahoma" w:eastAsia="Times New Roman" w:hAnsi="Tahoma" w:cs="Times New Roman"/>
      <w:kern w:val="0"/>
      <w:sz w:val="16"/>
      <w:szCs w:val="16"/>
      <w:lang w:val="x-none" w:eastAsia="x-none"/>
      <w14:ligatures w14:val="none"/>
    </w:rPr>
  </w:style>
  <w:style w:type="paragraph" w:customStyle="1" w:styleId="BodyText31">
    <w:name w:val="Body Text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1">
    <w:name w:val="Body Text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customStyle="1" w:styleId="Tabela">
    <w:name w:val="Tabela"/>
    <w:basedOn w:val="Navaden"/>
    <w:rsid w:val="00135066"/>
    <w:pPr>
      <w:widowControl w:val="0"/>
      <w:suppressAutoHyphens/>
      <w:autoSpaceDE w:val="0"/>
      <w:spacing w:after="0" w:line="240" w:lineRule="auto"/>
    </w:pPr>
    <w:rPr>
      <w:rFonts w:ascii="Verdana" w:eastAsia="Arial Unicode MS" w:hAnsi="Verdana" w:cs="Times New Roman"/>
      <w:kern w:val="1"/>
      <w:sz w:val="20"/>
      <w:lang w:eastAsia="sl-SI"/>
      <w14:ligatures w14:val="none"/>
    </w:rPr>
  </w:style>
  <w:style w:type="paragraph" w:customStyle="1" w:styleId="NavadenTimesNewRoman">
    <w:name w:val="Navaden Times New Roman"/>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Telobesedila20">
    <w:name w:val="Telo besedila2"/>
    <w:basedOn w:val="Navaden"/>
    <w:rsid w:val="00135066"/>
    <w:pPr>
      <w:suppressAutoHyphens/>
      <w:spacing w:after="0" w:line="240" w:lineRule="auto"/>
    </w:pPr>
    <w:rPr>
      <w:rFonts w:ascii="Times New Roman" w:eastAsia="Times New Roman" w:hAnsi="Times New Roman" w:cs="Times New Roman"/>
      <w:b/>
      <w:kern w:val="0"/>
      <w:sz w:val="22"/>
      <w:szCs w:val="20"/>
      <w:lang w:val="en-GB" w:eastAsia="ar-SA"/>
      <w14:ligatures w14:val="none"/>
    </w:rPr>
  </w:style>
  <w:style w:type="paragraph" w:styleId="Golobesedilo">
    <w:name w:val="Plain Text"/>
    <w:basedOn w:val="Navaden"/>
    <w:link w:val="GolobesediloZnak"/>
    <w:rsid w:val="00135066"/>
    <w:pPr>
      <w:spacing w:after="0" w:line="240" w:lineRule="auto"/>
    </w:pPr>
    <w:rPr>
      <w:rFonts w:ascii="Courier New" w:eastAsia="Times New Roman" w:hAnsi="Courier New" w:cs="Times New Roman"/>
      <w:kern w:val="0"/>
      <w:sz w:val="20"/>
      <w:szCs w:val="20"/>
      <w:lang w:val="x-none"/>
      <w14:ligatures w14:val="none"/>
    </w:rPr>
  </w:style>
  <w:style w:type="character" w:customStyle="1" w:styleId="GolobesediloZnak">
    <w:name w:val="Golo besedilo Znak"/>
    <w:basedOn w:val="Privzetapisavaodstavka"/>
    <w:link w:val="Golobesedilo"/>
    <w:rsid w:val="00135066"/>
    <w:rPr>
      <w:rFonts w:ascii="Courier New" w:eastAsia="Times New Roman" w:hAnsi="Courier New" w:cs="Times New Roman"/>
      <w:kern w:val="0"/>
      <w:sz w:val="20"/>
      <w:szCs w:val="20"/>
      <w:lang w:val="x-none"/>
      <w14:ligatures w14:val="none"/>
    </w:rPr>
  </w:style>
  <w:style w:type="paragraph" w:customStyle="1" w:styleId="CharChar1CharZnakZnakChar">
    <w:name w:val="Char Char1 Char Znak Znak Char"/>
    <w:basedOn w:val="Navaden"/>
    <w:rsid w:val="00135066"/>
    <w:pPr>
      <w:spacing w:line="240" w:lineRule="exact"/>
    </w:pPr>
    <w:rPr>
      <w:rFonts w:ascii="Tahoma" w:eastAsia="Times New Roman" w:hAnsi="Tahoma" w:cs="Tahoma"/>
      <w:color w:val="222222"/>
      <w:kern w:val="0"/>
      <w:sz w:val="20"/>
      <w:szCs w:val="20"/>
      <w:lang w:val="en-US"/>
      <w14:ligatures w14:val="none"/>
    </w:rPr>
  </w:style>
  <w:style w:type="paragraph" w:customStyle="1" w:styleId="TableContents">
    <w:name w:val="Table Contents"/>
    <w:basedOn w:val="Navaden"/>
    <w:rsid w:val="00135066"/>
    <w:pPr>
      <w:widowControl w:val="0"/>
      <w:suppressLineNumbers/>
      <w:suppressAutoHyphens/>
      <w:spacing w:after="0" w:line="240" w:lineRule="auto"/>
    </w:pPr>
    <w:rPr>
      <w:rFonts w:ascii="Times New Roman" w:eastAsia="Times New Roman" w:hAnsi="Times New Roman" w:cs="DejaVu Sans"/>
      <w:kern w:val="1"/>
      <w:lang w:eastAsia="sl-SI"/>
      <w14:ligatures w14:val="none"/>
    </w:rPr>
  </w:style>
  <w:style w:type="paragraph" w:customStyle="1" w:styleId="Navadensplet1">
    <w:name w:val="Navaden (splet)1"/>
    <w:basedOn w:val="Navaden"/>
    <w:rsid w:val="00135066"/>
    <w:pPr>
      <w:spacing w:before="100" w:beforeAutospacing="1" w:after="0" w:line="240" w:lineRule="auto"/>
    </w:pPr>
    <w:rPr>
      <w:rFonts w:ascii="Arial Unicode MS" w:eastAsia="Arial Unicode MS" w:hAnsi="Times New Roman" w:cs="Times New Roman"/>
      <w:kern w:val="0"/>
      <w:lang w:eastAsia="sl-SI"/>
      <w14:ligatures w14:val="none"/>
    </w:rPr>
  </w:style>
  <w:style w:type="paragraph" w:customStyle="1" w:styleId="ic">
    <w:name w:val="ic"/>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Sprotnaopomba-sklic">
    <w:name w:val="footnote reference"/>
    <w:aliases w:val="Footnote number,-E Fußnotenzeichen"/>
    <w:rsid w:val="00135066"/>
    <w:rPr>
      <w:vertAlign w:val="superscript"/>
    </w:rPr>
  </w:style>
  <w:style w:type="paragraph" w:customStyle="1" w:styleId="Telobesedila32">
    <w:name w:val="Telo besedila 32"/>
    <w:basedOn w:val="Navaden"/>
    <w:rsid w:val="00135066"/>
    <w:pPr>
      <w:widowControl w:val="0"/>
      <w:suppressAutoHyphens/>
      <w:spacing w:after="0" w:line="240" w:lineRule="auto"/>
      <w:jc w:val="both"/>
    </w:pPr>
    <w:rPr>
      <w:rFonts w:ascii="Times New Roman" w:eastAsia="Times New Roman" w:hAnsi="Times New Roman" w:cs="Times New Roman"/>
      <w:kern w:val="0"/>
      <w:sz w:val="22"/>
      <w:szCs w:val="20"/>
      <w:lang w:eastAsia="ar-SA"/>
      <w14:ligatures w14:val="none"/>
    </w:rPr>
  </w:style>
  <w:style w:type="paragraph" w:customStyle="1" w:styleId="Telobesedila-zamik21">
    <w:name w:val="Telo besedila - zamik 21"/>
    <w:basedOn w:val="Navaden"/>
    <w:rsid w:val="00135066"/>
    <w:pPr>
      <w:suppressAutoHyphens/>
      <w:spacing w:after="0" w:line="240" w:lineRule="auto"/>
      <w:ind w:left="426"/>
      <w:jc w:val="both"/>
    </w:pPr>
    <w:rPr>
      <w:rFonts w:ascii="Arial" w:eastAsia="Times New Roman" w:hAnsi="Arial" w:cs="Times New Roman"/>
      <w:kern w:val="0"/>
      <w:sz w:val="22"/>
      <w:szCs w:val="20"/>
      <w:lang w:eastAsia="ar-SA"/>
      <w14:ligatures w14:val="none"/>
    </w:rPr>
  </w:style>
  <w:style w:type="paragraph" w:customStyle="1" w:styleId="Vsebinatabele">
    <w:name w:val="Vsebina tabele"/>
    <w:basedOn w:val="Navaden"/>
    <w:rsid w:val="00135066"/>
    <w:pPr>
      <w:suppressLineNumbers/>
      <w:spacing w:after="0" w:line="240" w:lineRule="auto"/>
      <w:jc w:val="both"/>
    </w:pPr>
    <w:rPr>
      <w:rFonts w:ascii="Arial" w:eastAsia="Times New Roman" w:hAnsi="Arial" w:cs="Times New Roman"/>
      <w:kern w:val="0"/>
      <w:szCs w:val="20"/>
      <w:lang w:eastAsia="sl-SI" w:bidi="sl-SI"/>
      <w14:ligatures w14:val="none"/>
    </w:rPr>
  </w:style>
  <w:style w:type="paragraph" w:customStyle="1" w:styleId="odstavek">
    <w:name w:val="odstavek"/>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rkovnatokazaodstavkom">
    <w:name w:val="rkovnatok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log1">
    <w:name w:val="Slog1"/>
    <w:basedOn w:val="Navaden"/>
    <w:link w:val="Slog1Znak"/>
    <w:qFormat/>
    <w:rsid w:val="00135066"/>
    <w:pPr>
      <w:tabs>
        <w:tab w:val="num" w:pos="576"/>
      </w:tabs>
      <w:spacing w:after="0" w:line="240" w:lineRule="auto"/>
      <w:ind w:left="576" w:hanging="576"/>
    </w:pPr>
    <w:rPr>
      <w:rFonts w:ascii="Arial Narrow" w:eastAsia="Times New Roman" w:hAnsi="Arial Narrow" w:cs="Times New Roman"/>
      <w:b/>
      <w:kern w:val="0"/>
      <w:sz w:val="22"/>
      <w:szCs w:val="22"/>
      <w:lang w:val="x-none" w:eastAsia="x-none"/>
      <w14:ligatures w14:val="none"/>
    </w:rPr>
  </w:style>
  <w:style w:type="character" w:customStyle="1" w:styleId="Slog1Znak">
    <w:name w:val="Slog1 Znak"/>
    <w:link w:val="Slog1"/>
    <w:rsid w:val="00135066"/>
    <w:rPr>
      <w:rFonts w:ascii="Arial Narrow" w:eastAsia="Times New Roman" w:hAnsi="Arial Narrow" w:cs="Times New Roman"/>
      <w:b/>
      <w:kern w:val="0"/>
      <w:sz w:val="22"/>
      <w:szCs w:val="22"/>
      <w:lang w:val="x-none" w:eastAsia="x-none"/>
      <w14:ligatures w14:val="none"/>
    </w:rPr>
  </w:style>
  <w:style w:type="paragraph" w:styleId="Sprotnaopomba-besedilo">
    <w:name w:val="footnote text"/>
    <w:aliases w:val="IFZ f,Footnote,Fußnote,-E Fußnotentext,Fußnotentext Ursprung"/>
    <w:basedOn w:val="Navaden"/>
    <w:link w:val="Sprotnaopomba-besediloZnak"/>
    <w:uiPriority w:val="99"/>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135066"/>
    <w:rPr>
      <w:rFonts w:ascii="Times New Roman" w:eastAsia="Times New Roman" w:hAnsi="Times New Roman" w:cs="Times New Roman"/>
      <w:kern w:val="0"/>
      <w:sz w:val="20"/>
      <w:szCs w:val="20"/>
      <w:lang w:eastAsia="sl-SI"/>
      <w14:ligatures w14:val="none"/>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135066"/>
  </w:style>
  <w:style w:type="character" w:styleId="Nerazreenaomemba">
    <w:name w:val="Unresolved Mention"/>
    <w:uiPriority w:val="99"/>
    <w:semiHidden/>
    <w:unhideWhenUsed/>
    <w:rsid w:val="00135066"/>
    <w:rPr>
      <w:color w:val="605E5C"/>
      <w:shd w:val="clear" w:color="auto" w:fill="E1DFDD"/>
    </w:rPr>
  </w:style>
  <w:style w:type="character" w:customStyle="1" w:styleId="normaltextrun">
    <w:name w:val="normaltextrun"/>
    <w:basedOn w:val="Privzetapisavaodstavka"/>
    <w:rsid w:val="00135066"/>
  </w:style>
  <w:style w:type="character" w:styleId="Pripombasklic">
    <w:name w:val="annotation reference"/>
    <w:rsid w:val="00135066"/>
    <w:rPr>
      <w:sz w:val="16"/>
      <w:szCs w:val="16"/>
    </w:rPr>
  </w:style>
  <w:style w:type="paragraph" w:styleId="Pripombabesedilo">
    <w:name w:val="annotation text"/>
    <w:basedOn w:val="Navaden"/>
    <w:link w:val="PripombabesediloZnak"/>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PripombabesediloZnak">
    <w:name w:val="Pripomba – besedilo Znak"/>
    <w:basedOn w:val="Privzetapisavaodstavka"/>
    <w:link w:val="Pripombabesedilo"/>
    <w:rsid w:val="00135066"/>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135066"/>
    <w:rPr>
      <w:b/>
      <w:bCs/>
    </w:rPr>
  </w:style>
  <w:style w:type="character" w:customStyle="1" w:styleId="ZadevapripombeZnak">
    <w:name w:val="Zadeva pripombe Znak"/>
    <w:basedOn w:val="PripombabesediloZnak"/>
    <w:link w:val="Zadevapripombe"/>
    <w:rsid w:val="00135066"/>
    <w:rPr>
      <w:rFonts w:ascii="Times New Roman" w:eastAsia="Times New Roman" w:hAnsi="Times New Roman" w:cs="Times New Roman"/>
      <w:b/>
      <w:bCs/>
      <w:kern w:val="0"/>
      <w:sz w:val="20"/>
      <w:szCs w:val="20"/>
      <w:lang w:eastAsia="sl-SI"/>
      <w14:ligatures w14:val="none"/>
    </w:rPr>
  </w:style>
  <w:style w:type="paragraph" w:styleId="Revizija">
    <w:name w:val="Revision"/>
    <w:hidden/>
    <w:uiPriority w:val="99"/>
    <w:semiHidden/>
    <w:rsid w:val="00135066"/>
    <w:pPr>
      <w:spacing w:after="0" w:line="240" w:lineRule="auto"/>
    </w:pPr>
    <w:rPr>
      <w:rFonts w:ascii="Times New Roman" w:eastAsia="Times New Roman" w:hAnsi="Times New Roman" w:cs="Times New Roman"/>
      <w:kern w:val="0"/>
      <w:sz w:val="20"/>
      <w:szCs w:val="20"/>
      <w:lang w:eastAsia="sl-SI"/>
      <w14:ligatures w14:val="none"/>
    </w:rPr>
  </w:style>
  <w:style w:type="table" w:styleId="Tabelamrea">
    <w:name w:val="Table Grid"/>
    <w:basedOn w:val="Navadnatabela"/>
    <w:uiPriority w:val="39"/>
    <w:rsid w:val="0013506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51592"/>
    <w:pPr>
      <w:suppressAutoHyphens/>
      <w:autoSpaceDN w:val="0"/>
      <w:spacing w:after="0" w:line="276" w:lineRule="auto"/>
      <w:ind w:right="6"/>
      <w:jc w:val="both"/>
      <w:textAlignment w:val="baseline"/>
    </w:pPr>
    <w:rPr>
      <w:rFonts w:ascii="Calibri" w:eastAsia="Calibri" w:hAnsi="Calibri" w:cs="Calibri"/>
      <w:kern w:val="3"/>
      <w:sz w:val="22"/>
      <w:szCs w:val="22"/>
      <w:lang w:eastAsia="zh-CN"/>
      <w14:ligatures w14:val="none"/>
    </w:rPr>
  </w:style>
  <w:style w:type="paragraph" w:styleId="Brezrazmikov">
    <w:name w:val="No Spacing"/>
    <w:uiPriority w:val="1"/>
    <w:qFormat/>
    <w:rsid w:val="003C068D"/>
    <w:pPr>
      <w:spacing w:after="0" w:line="240" w:lineRule="auto"/>
    </w:pPr>
  </w:style>
  <w:style w:type="paragraph" w:styleId="NaslovTOC">
    <w:name w:val="TOC Heading"/>
    <w:basedOn w:val="Naslov1"/>
    <w:next w:val="Navaden"/>
    <w:uiPriority w:val="39"/>
    <w:unhideWhenUsed/>
    <w:qFormat/>
    <w:rsid w:val="00895A7B"/>
    <w:pPr>
      <w:spacing w:before="240" w:after="0" w:line="259" w:lineRule="auto"/>
      <w:outlineLvl w:val="9"/>
    </w:pPr>
    <w:rPr>
      <w:kern w:val="0"/>
      <w:sz w:val="32"/>
      <w:szCs w:val="32"/>
      <w:lang w:eastAsia="sl-SI"/>
      <w14:ligatures w14:val="none"/>
    </w:rPr>
  </w:style>
  <w:style w:type="paragraph" w:styleId="Kazalovsebine1">
    <w:name w:val="toc 1"/>
    <w:basedOn w:val="Navaden"/>
    <w:next w:val="Navaden"/>
    <w:autoRedefine/>
    <w:uiPriority w:val="39"/>
    <w:unhideWhenUsed/>
    <w:rsid w:val="00895A7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4244421">
      <w:bodyDiv w:val="1"/>
      <w:marLeft w:val="0"/>
      <w:marRight w:val="0"/>
      <w:marTop w:val="0"/>
      <w:marBottom w:val="0"/>
      <w:divBdr>
        <w:top w:val="none" w:sz="0" w:space="0" w:color="auto"/>
        <w:left w:val="none" w:sz="0" w:space="0" w:color="auto"/>
        <w:bottom w:val="none" w:sz="0" w:space="0" w:color="auto"/>
        <w:right w:val="none" w:sz="0" w:space="0" w:color="auto"/>
      </w:divBdr>
    </w:div>
    <w:div w:id="164331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1705" TargetMode="External"/><Relationship Id="rId18" Type="http://schemas.openxmlformats.org/officeDocument/2006/relationships/hyperlink" Target="https://ejn.gov.si/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mojejn/pages/registracija/registracija_ponudnika.xhtml" TargetMode="External"/><Relationship Id="rId7" Type="http://schemas.openxmlformats.org/officeDocument/2006/relationships/endnotes" Target="endnotes.xml"/><Relationship Id="rId12" Type="http://schemas.openxmlformats.org/officeDocument/2006/relationships/hyperlink" Target="https://www.uradni-list.si/glasilo-uradni-list-rs/vsebina/2022-01-0107" TargetMode="External"/><Relationship Id="rId17" Type="http://schemas.openxmlformats.org/officeDocument/2006/relationships/hyperlink" Target="https://www.uradni-list.si/glasilo-uradni-list-rs/vsebina/2025-01-2953"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radni-list.si/glasilo-uradni-list-rs/vsebina/2023-01-2599" TargetMode="External"/><Relationship Id="rId20" Type="http://schemas.openxmlformats.org/officeDocument/2006/relationships/hyperlink" Target="https://ejn.gov.si/aktualno/vec-informacij-ponudnik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2575"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uradni-list.si/glasilo-uradni-list-rs/vsebina/2023-01-0530" TargetMode="External"/><Relationship Id="rId23" Type="http://schemas.openxmlformats.org/officeDocument/2006/relationships/hyperlink" Target="https://ejn.gov.si" TargetMode="External"/><Relationship Id="rId10" Type="http://schemas.openxmlformats.org/officeDocument/2006/relationships/hyperlink" Target="https://www.uradni-list.si/glasilo-uradni-list-rs/vsebina/2018-01-0588"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www.uradni-list.si/glasilo-uradni-list-rs/vsebina/2015-01-3570" TargetMode="External"/><Relationship Id="rId14" Type="http://schemas.openxmlformats.org/officeDocument/2006/relationships/hyperlink" Target="https://www.uradni-list.si/glasilo-uradni-list-rs/vsebina/2022-01-2511" TargetMode="External"/><Relationship Id="rId22" Type="http://schemas.openxmlformats.org/officeDocument/2006/relationships/hyperlink" Target="https://ejn.gov.si"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20A4D3-F454-46A8-881B-749D83EA1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1708</TotalTime>
  <Pages>10</Pages>
  <Words>4906</Words>
  <Characters>27967</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Škoberne</dc:creator>
  <cp:keywords/>
  <dc:description/>
  <cp:lastModifiedBy>up. Tadeja</cp:lastModifiedBy>
  <cp:revision>77</cp:revision>
  <dcterms:created xsi:type="dcterms:W3CDTF">2025-04-02T06:17:00Z</dcterms:created>
  <dcterms:modified xsi:type="dcterms:W3CDTF">2026-07-20T11:04:00Z</dcterms:modified>
</cp:coreProperties>
</file>